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1F" w:rsidRPr="00AF083D" w:rsidRDefault="0020201F" w:rsidP="001350D3">
      <w:pPr>
        <w:pStyle w:val="pkt"/>
        <w:ind w:left="0" w:firstLine="0"/>
        <w:rPr>
          <w:rFonts w:asciiTheme="minorHAnsi" w:hAnsiTheme="minorHAnsi"/>
          <w:b/>
          <w:szCs w:val="24"/>
        </w:rPr>
      </w:pPr>
      <w:r w:rsidRPr="00AF083D">
        <w:rPr>
          <w:rFonts w:asciiTheme="minorHAnsi" w:hAnsiTheme="minorHAnsi"/>
          <w:b/>
          <w:szCs w:val="24"/>
        </w:rPr>
        <w:t xml:space="preserve">Szpital Specjalistyczny im. A. Falkiewicza we Wrocławiu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
          <w:szCs w:val="24"/>
        </w:rPr>
        <w:t>Dział Administracji i Zamówień Publicznych</w:t>
      </w:r>
    </w:p>
    <w:p w:rsidR="001350D3" w:rsidRPr="00AF083D" w:rsidRDefault="004B55DD" w:rsidP="001350D3">
      <w:pPr>
        <w:pStyle w:val="pkt"/>
        <w:ind w:left="0" w:firstLine="0"/>
        <w:rPr>
          <w:rFonts w:asciiTheme="minorHAnsi" w:hAnsiTheme="minorHAnsi"/>
          <w:bCs/>
          <w:szCs w:val="24"/>
        </w:rPr>
      </w:pPr>
      <w:r w:rsidRPr="00AF083D">
        <w:rPr>
          <w:rFonts w:asciiTheme="minorHAnsi" w:hAnsiTheme="minorHAnsi"/>
          <w:bCs/>
          <w:szCs w:val="24"/>
        </w:rPr>
        <w:t>Warszawska</w:t>
      </w:r>
      <w:r w:rsidR="001350D3" w:rsidRPr="00AF083D">
        <w:rPr>
          <w:rFonts w:asciiTheme="minorHAnsi" w:hAnsiTheme="minorHAnsi"/>
          <w:bCs/>
          <w:szCs w:val="24"/>
        </w:rPr>
        <w:t xml:space="preserve"> </w:t>
      </w:r>
      <w:r w:rsidRPr="00AF083D">
        <w:rPr>
          <w:rFonts w:asciiTheme="minorHAnsi" w:hAnsiTheme="minorHAnsi"/>
          <w:bCs/>
          <w:szCs w:val="24"/>
        </w:rPr>
        <w:t>2</w:t>
      </w:r>
      <w:r w:rsidR="001350D3" w:rsidRPr="00AF083D">
        <w:rPr>
          <w:rFonts w:asciiTheme="minorHAnsi" w:hAnsiTheme="minorHAnsi"/>
          <w:bCs/>
          <w:szCs w:val="24"/>
        </w:rPr>
        <w:t xml:space="preserve">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Cs/>
          <w:szCs w:val="24"/>
        </w:rPr>
        <w:t>52-114</w:t>
      </w:r>
      <w:r w:rsidR="001350D3" w:rsidRPr="00AF083D">
        <w:rPr>
          <w:rFonts w:asciiTheme="minorHAnsi" w:hAnsiTheme="minorHAnsi"/>
          <w:bCs/>
          <w:szCs w:val="24"/>
        </w:rPr>
        <w:t xml:space="preserve"> </w:t>
      </w:r>
      <w:r w:rsidRPr="00AF083D">
        <w:rPr>
          <w:rFonts w:asciiTheme="minorHAnsi" w:hAnsiTheme="minorHAnsi"/>
          <w:bCs/>
          <w:szCs w:val="24"/>
        </w:rPr>
        <w:t>Wrocław</w:t>
      </w: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tabs>
          <w:tab w:val="right" w:pos="9214"/>
        </w:tabs>
        <w:spacing w:after="840"/>
        <w:ind w:left="0" w:firstLine="0"/>
        <w:rPr>
          <w:rFonts w:asciiTheme="minorHAnsi" w:hAnsiTheme="minorHAnsi"/>
          <w:szCs w:val="24"/>
        </w:rPr>
      </w:pPr>
      <w:r w:rsidRPr="00AF083D">
        <w:rPr>
          <w:rFonts w:asciiTheme="minorHAnsi" w:hAnsiTheme="minorHAnsi"/>
          <w:bCs/>
          <w:szCs w:val="24"/>
        </w:rPr>
        <w:t>Znak sprawy:</w:t>
      </w:r>
      <w:r w:rsidRPr="00AF083D">
        <w:rPr>
          <w:rFonts w:asciiTheme="minorHAnsi" w:hAnsiTheme="minorHAnsi"/>
          <w:b/>
          <w:szCs w:val="24"/>
        </w:rPr>
        <w:t xml:space="preserve"> </w:t>
      </w:r>
      <w:r w:rsidR="004B55DD" w:rsidRPr="00AF083D">
        <w:rPr>
          <w:rFonts w:asciiTheme="minorHAnsi" w:hAnsiTheme="minorHAnsi"/>
          <w:b/>
          <w:szCs w:val="24"/>
        </w:rPr>
        <w:t>ZP/TP-07/2022</w:t>
      </w:r>
      <w:r w:rsidRPr="00AF083D">
        <w:rPr>
          <w:rFonts w:asciiTheme="minorHAnsi" w:hAnsiTheme="minorHAnsi"/>
          <w:szCs w:val="24"/>
        </w:rPr>
        <w:tab/>
      </w:r>
      <w:r w:rsidR="004B55DD" w:rsidRPr="00AF083D">
        <w:rPr>
          <w:rFonts w:asciiTheme="minorHAnsi" w:hAnsiTheme="minorHAnsi"/>
          <w:szCs w:val="24"/>
        </w:rPr>
        <w:t>Wrocław</w:t>
      </w:r>
      <w:r w:rsidRPr="00AF083D">
        <w:rPr>
          <w:rFonts w:asciiTheme="minorHAnsi" w:hAnsiTheme="minorHAnsi"/>
          <w:szCs w:val="24"/>
        </w:rPr>
        <w:t xml:space="preserve">, </w:t>
      </w:r>
      <w:r w:rsidR="004B55DD" w:rsidRPr="00AF083D">
        <w:rPr>
          <w:rFonts w:asciiTheme="minorHAnsi" w:hAnsiTheme="minorHAnsi"/>
          <w:szCs w:val="24"/>
        </w:rPr>
        <w:t>2022-05-0</w:t>
      </w:r>
      <w:r w:rsidR="0020201F" w:rsidRPr="00AF083D">
        <w:rPr>
          <w:rFonts w:asciiTheme="minorHAnsi" w:hAnsiTheme="minorHAnsi"/>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AF083D"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AF083D" w:rsidRDefault="001350D3">
            <w:pPr>
              <w:pStyle w:val="Tytu"/>
              <w:rPr>
                <w:rFonts w:asciiTheme="minorHAnsi" w:hAnsiTheme="minorHAnsi"/>
                <w:sz w:val="24"/>
                <w:szCs w:val="24"/>
              </w:rPr>
            </w:pPr>
            <w:r w:rsidRPr="00AF083D">
              <w:rPr>
                <w:rFonts w:asciiTheme="minorHAnsi" w:hAnsiTheme="minorHAnsi"/>
                <w:sz w:val="24"/>
                <w:szCs w:val="24"/>
              </w:rPr>
              <w:t>SPECYFIKACJA WARUNKÓW ZAMÓWIENIA</w:t>
            </w:r>
          </w:p>
          <w:p w:rsidR="001350D3" w:rsidRPr="00AF083D" w:rsidRDefault="001350D3">
            <w:pPr>
              <w:keepNext/>
              <w:suppressAutoHyphens/>
              <w:spacing w:after="240"/>
              <w:jc w:val="center"/>
              <w:outlineLvl w:val="1"/>
              <w:rPr>
                <w:rFonts w:asciiTheme="minorHAnsi" w:hAnsiTheme="minorHAnsi"/>
                <w:b/>
                <w:lang w:eastAsia="ar-SA"/>
              </w:rPr>
            </w:pPr>
            <w:r w:rsidRPr="00AF083D">
              <w:rPr>
                <w:rFonts w:asciiTheme="minorHAnsi" w:hAnsiTheme="minorHAnsi"/>
                <w:lang w:eastAsia="ar-SA"/>
              </w:rPr>
              <w:t>zwana dalej</w:t>
            </w:r>
            <w:r w:rsidRPr="00AF083D">
              <w:rPr>
                <w:rFonts w:asciiTheme="minorHAnsi" w:hAnsiTheme="minorHAnsi"/>
                <w:b/>
                <w:lang w:eastAsia="ar-SA"/>
              </w:rPr>
              <w:t xml:space="preserve"> (SWZ)</w:t>
            </w:r>
          </w:p>
        </w:tc>
      </w:tr>
    </w:tbl>
    <w:p w:rsidR="001350D3" w:rsidRPr="00AF083D" w:rsidRDefault="004B55DD" w:rsidP="001350D3">
      <w:pPr>
        <w:spacing w:before="600"/>
        <w:jc w:val="center"/>
        <w:rPr>
          <w:rFonts w:asciiTheme="minorHAnsi" w:hAnsiTheme="minorHAnsi"/>
          <w:b/>
        </w:rPr>
      </w:pPr>
      <w:r w:rsidRPr="00AF083D">
        <w:rPr>
          <w:rFonts w:asciiTheme="minorHAnsi" w:hAnsiTheme="minorHAnsi"/>
          <w:b/>
        </w:rPr>
        <w:t xml:space="preserve">Zakup, dostawa, montaż oraz serwis sprzętu specjalistycznego na doposażenie sali porodów naturalnych Oddziału </w:t>
      </w:r>
      <w:proofErr w:type="spellStart"/>
      <w:r w:rsidRPr="00AF083D">
        <w:rPr>
          <w:rFonts w:asciiTheme="minorHAnsi" w:hAnsiTheme="minorHAnsi"/>
          <w:b/>
        </w:rPr>
        <w:t>Ginekologiczno</w:t>
      </w:r>
      <w:proofErr w:type="spellEnd"/>
      <w:r w:rsidRPr="00AF083D">
        <w:rPr>
          <w:rFonts w:asciiTheme="minorHAnsi" w:hAnsiTheme="minorHAnsi"/>
          <w:b/>
        </w:rPr>
        <w:t xml:space="preserve"> - Położniczego Szpitala Specjalistycznego im. A. Falkiewicza w</w:t>
      </w:r>
      <w:r w:rsidR="00CD1E98">
        <w:rPr>
          <w:rFonts w:asciiTheme="minorHAnsi" w:hAnsiTheme="minorHAnsi"/>
          <w:b/>
        </w:rPr>
        <w:t>e</w:t>
      </w:r>
      <w:r w:rsidRPr="00AF083D">
        <w:rPr>
          <w:rFonts w:asciiTheme="minorHAnsi" w:hAnsiTheme="minorHAnsi"/>
          <w:b/>
        </w:rPr>
        <w:t xml:space="preserve"> Wrocławiu (4 zadania).</w:t>
      </w: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both"/>
        <w:rPr>
          <w:rFonts w:asciiTheme="minorHAnsi" w:hAnsiTheme="minorHAnsi"/>
        </w:rPr>
      </w:pPr>
      <w:r w:rsidRPr="00AF083D">
        <w:rPr>
          <w:rFonts w:asciiTheme="minorHAnsi" w:hAnsiTheme="minorHAnsi"/>
        </w:rPr>
        <w:t xml:space="preserve">Postępowanie o udzielenie zamówienia prowadzone jest na podstawie ustawy z dnia 11 września 2019 r. Prawo zamówień publicznych </w:t>
      </w:r>
      <w:r w:rsidR="004B55DD" w:rsidRPr="00AF083D">
        <w:rPr>
          <w:rFonts w:asciiTheme="minorHAnsi" w:hAnsiTheme="minorHAnsi"/>
        </w:rPr>
        <w:t>(</w:t>
      </w:r>
      <w:proofErr w:type="spellStart"/>
      <w:r w:rsidR="004B55DD" w:rsidRPr="00AF083D">
        <w:rPr>
          <w:rFonts w:asciiTheme="minorHAnsi" w:hAnsiTheme="minorHAnsi"/>
        </w:rPr>
        <w:t>t.j</w:t>
      </w:r>
      <w:proofErr w:type="spellEnd"/>
      <w:r w:rsidR="004B55DD" w:rsidRPr="00AF083D">
        <w:rPr>
          <w:rFonts w:asciiTheme="minorHAnsi" w:hAnsiTheme="minorHAnsi"/>
        </w:rPr>
        <w:t>. Dz.U. z 2021r. poz. 1129)</w:t>
      </w:r>
      <w:r w:rsidRPr="00AF083D">
        <w:rPr>
          <w:rFonts w:asciiTheme="minorHAnsi" w:hAnsiTheme="minorHAnsi"/>
        </w:rPr>
        <w:t xml:space="preserve">,, zwanej dalej ”ustawą </w:t>
      </w:r>
      <w:proofErr w:type="spellStart"/>
      <w:r w:rsidRPr="00AF083D">
        <w:rPr>
          <w:rFonts w:asciiTheme="minorHAnsi" w:hAnsiTheme="minorHAnsi"/>
        </w:rPr>
        <w:t>Pzp</w:t>
      </w:r>
      <w:proofErr w:type="spellEnd"/>
      <w:r w:rsidRPr="00AF083D">
        <w:rPr>
          <w:rFonts w:asciiTheme="minorHAnsi" w:hAnsiTheme="minorHAnsi"/>
        </w:rPr>
        <w:t xml:space="preserve">”. Wartość szacunkowa zamówienia </w:t>
      </w:r>
      <w:r w:rsidR="0019225F" w:rsidRPr="00AF083D">
        <w:rPr>
          <w:rFonts w:asciiTheme="minorHAnsi" w:hAnsiTheme="minorHAnsi"/>
        </w:rPr>
        <w:t>jest niższa od</w:t>
      </w:r>
      <w:r w:rsidRPr="00AF083D">
        <w:rPr>
          <w:rFonts w:asciiTheme="minorHAnsi" w:hAnsiTheme="minorHAnsi"/>
        </w:rPr>
        <w:t xml:space="preserve"> progów unijnych określonych na podstawie art. 3 ustawy </w:t>
      </w:r>
      <w:proofErr w:type="spellStart"/>
      <w:r w:rsidRPr="00AF083D">
        <w:rPr>
          <w:rFonts w:asciiTheme="minorHAnsi" w:hAnsiTheme="minorHAnsi"/>
        </w:rPr>
        <w:t>Pzp</w:t>
      </w:r>
      <w:proofErr w:type="spellEnd"/>
      <w:r w:rsidRPr="00AF083D">
        <w:rPr>
          <w:rFonts w:asciiTheme="minorHAnsi" w:hAnsiTheme="minorHAnsi"/>
        </w:rPr>
        <w:t>.</w:t>
      </w: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ind w:left="5940"/>
        <w:rPr>
          <w:rFonts w:asciiTheme="minorHAnsi" w:hAnsiTheme="minorHAnsi"/>
        </w:rPr>
      </w:pPr>
      <w:r w:rsidRPr="00AF083D">
        <w:rPr>
          <w:rFonts w:asciiTheme="minorHAnsi" w:hAnsiTheme="minorHAnsi"/>
        </w:rPr>
        <w:t>Zatwierdzono w dniu:</w:t>
      </w:r>
    </w:p>
    <w:p w:rsidR="001350D3" w:rsidRPr="00AF083D" w:rsidRDefault="004B55DD" w:rsidP="001350D3">
      <w:pPr>
        <w:ind w:left="5940"/>
        <w:rPr>
          <w:rFonts w:asciiTheme="minorHAnsi" w:hAnsiTheme="minorHAnsi"/>
        </w:rPr>
      </w:pPr>
      <w:r w:rsidRPr="00AF083D">
        <w:rPr>
          <w:rFonts w:asciiTheme="minorHAnsi" w:hAnsiTheme="minorHAnsi"/>
        </w:rPr>
        <w:t>2022-05-0</w:t>
      </w:r>
      <w:r w:rsidR="0020201F" w:rsidRPr="00AF083D">
        <w:rPr>
          <w:rFonts w:asciiTheme="minorHAnsi" w:hAnsiTheme="minorHAnsi"/>
        </w:rPr>
        <w:t>5</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 Paweł Błasiak </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Dyrektor Szpitala Specjalistycznego im. A. Falkiewicza we Wrocławiu </w:t>
      </w:r>
    </w:p>
    <w:p w:rsidR="001350D3" w:rsidRPr="00AF083D" w:rsidRDefault="0020201F" w:rsidP="001350D3">
      <w:pPr>
        <w:ind w:left="5940"/>
        <w:rPr>
          <w:rFonts w:asciiTheme="minorHAnsi" w:hAnsiTheme="minorHAnsi"/>
        </w:rPr>
      </w:pPr>
      <w:r w:rsidRPr="00AF083D">
        <w:rPr>
          <w:rFonts w:asciiTheme="minorHAnsi" w:hAnsiTheme="minorHAnsi"/>
        </w:rPr>
        <w:t>…………………………………..</w:t>
      </w:r>
    </w:p>
    <w:p w:rsidR="001350D3" w:rsidRPr="00AF083D" w:rsidRDefault="001350D3" w:rsidP="001350D3">
      <w:pPr>
        <w:ind w:left="5940"/>
        <w:rPr>
          <w:rFonts w:asciiTheme="minorHAnsi" w:hAnsiTheme="minorHAnsi"/>
        </w:rPr>
      </w:pPr>
    </w:p>
    <w:p w:rsidR="001350D3" w:rsidRPr="00AF083D" w:rsidRDefault="001350D3" w:rsidP="001350D3">
      <w:pPr>
        <w:pStyle w:val="Nagwek1"/>
        <w:rPr>
          <w:rFonts w:asciiTheme="minorHAnsi" w:hAnsiTheme="minorHAnsi"/>
          <w:sz w:val="22"/>
          <w:szCs w:val="22"/>
        </w:rPr>
      </w:pPr>
      <w:r w:rsidRPr="00AF083D">
        <w:rPr>
          <w:rFonts w:asciiTheme="minorHAnsi" w:hAnsiTheme="minorHAnsi"/>
          <w:b w:val="0"/>
          <w:bCs w:val="0"/>
          <w:caps w:val="0"/>
          <w:sz w:val="22"/>
          <w:szCs w:val="22"/>
        </w:rPr>
        <w:br w:type="page"/>
      </w:r>
      <w:bookmarkStart w:id="0" w:name="_Toc258314242"/>
      <w:r w:rsidRPr="00AF083D">
        <w:rPr>
          <w:rFonts w:asciiTheme="minorHAnsi" w:hAnsiTheme="minorHAnsi"/>
          <w:sz w:val="22"/>
          <w:szCs w:val="22"/>
        </w:rPr>
        <w:lastRenderedPageBreak/>
        <w:t>Nazwa</w:t>
      </w:r>
      <w:r w:rsidRPr="00AF083D">
        <w:rPr>
          <w:rFonts w:asciiTheme="minorHAnsi" w:hAnsiTheme="minorHAnsi"/>
          <w:sz w:val="22"/>
          <w:szCs w:val="22"/>
          <w:lang w:val="pl-PL"/>
        </w:rPr>
        <w:t xml:space="preserve"> oraz adres </w:t>
      </w:r>
      <w:r w:rsidRPr="00AF083D">
        <w:rPr>
          <w:rFonts w:asciiTheme="minorHAnsi" w:hAnsiTheme="minorHAnsi"/>
          <w:sz w:val="22"/>
          <w:szCs w:val="22"/>
        </w:rPr>
        <w:t>Zamawiającego</w:t>
      </w:r>
      <w:bookmarkEnd w:id="0"/>
    </w:p>
    <w:p w:rsidR="004B55DD" w:rsidRPr="00AF083D" w:rsidRDefault="001350D3" w:rsidP="001350D3">
      <w:pPr>
        <w:pStyle w:val="Tekstpodstawowy"/>
        <w:spacing w:after="0" w:line="276" w:lineRule="auto"/>
        <w:ind w:left="360"/>
        <w:rPr>
          <w:rFonts w:asciiTheme="minorHAnsi" w:hAnsiTheme="minorHAnsi"/>
          <w:sz w:val="22"/>
          <w:szCs w:val="22"/>
          <w:lang w:val="x-none"/>
        </w:rPr>
      </w:pPr>
      <w:r w:rsidRPr="00AF083D">
        <w:rPr>
          <w:rFonts w:asciiTheme="minorHAnsi" w:hAnsiTheme="minorHAnsi"/>
          <w:sz w:val="22"/>
          <w:szCs w:val="22"/>
          <w:lang w:val="x-none"/>
        </w:rPr>
        <w:t xml:space="preserve"> </w:t>
      </w:r>
      <w:r w:rsidR="004B55DD" w:rsidRPr="00AF083D">
        <w:rPr>
          <w:rFonts w:asciiTheme="minorHAnsi" w:hAnsiTheme="minorHAnsi"/>
          <w:sz w:val="22"/>
          <w:szCs w:val="22"/>
          <w:lang w:val="x-none"/>
        </w:rPr>
        <w:t>Szpital Specjalistyczny</w:t>
      </w:r>
    </w:p>
    <w:p w:rsidR="001350D3" w:rsidRPr="00AF083D" w:rsidRDefault="004B55DD"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lang w:val="x-none"/>
        </w:rPr>
        <w:t>im. A. Falkiewicza we Wrocławiu</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Warszawska</w:t>
      </w:r>
      <w:r w:rsidRPr="00AF083D">
        <w:rPr>
          <w:rFonts w:asciiTheme="minorHAnsi" w:hAnsiTheme="minorHAnsi"/>
          <w:sz w:val="22"/>
          <w:szCs w:val="22"/>
        </w:rPr>
        <w:t xml:space="preserve"> </w:t>
      </w:r>
      <w:r w:rsidR="004B55DD" w:rsidRPr="00AF083D">
        <w:rPr>
          <w:rFonts w:asciiTheme="minorHAnsi" w:hAnsiTheme="minorHAnsi"/>
          <w:sz w:val="22"/>
          <w:szCs w:val="22"/>
        </w:rPr>
        <w:t>2</w:t>
      </w:r>
      <w:r w:rsidRPr="00AF083D">
        <w:rPr>
          <w:rFonts w:asciiTheme="minorHAnsi" w:hAnsiTheme="minorHAnsi"/>
          <w:sz w:val="22"/>
          <w:szCs w:val="22"/>
        </w:rPr>
        <w:t xml:space="preserve"> </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52-114</w:t>
      </w:r>
      <w:r w:rsidRPr="00AF083D">
        <w:rPr>
          <w:rFonts w:asciiTheme="minorHAnsi" w:hAnsiTheme="minorHAnsi"/>
          <w:sz w:val="22"/>
          <w:szCs w:val="22"/>
        </w:rPr>
        <w:t xml:space="preserve"> </w:t>
      </w:r>
      <w:r w:rsidR="004B55DD" w:rsidRPr="00AF083D">
        <w:rPr>
          <w:rFonts w:asciiTheme="minorHAnsi" w:hAnsiTheme="minorHAnsi"/>
          <w:sz w:val="22"/>
          <w:szCs w:val="22"/>
        </w:rPr>
        <w:t>Wrocław</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Tel.: </w:t>
      </w:r>
      <w:r w:rsidR="004B55DD" w:rsidRPr="00AF083D">
        <w:rPr>
          <w:rFonts w:asciiTheme="minorHAnsi" w:hAnsiTheme="minorHAnsi"/>
          <w:sz w:val="22"/>
          <w:szCs w:val="22"/>
        </w:rPr>
        <w:t>71</w:t>
      </w:r>
      <w:r w:rsidRPr="00AF083D">
        <w:rPr>
          <w:rFonts w:asciiTheme="minorHAnsi" w:hAnsiTheme="minorHAnsi"/>
          <w:sz w:val="22"/>
          <w:szCs w:val="22"/>
        </w:rPr>
        <w:t xml:space="preserve"> </w:t>
      </w:r>
      <w:r w:rsidR="004B55DD" w:rsidRPr="00AF083D">
        <w:rPr>
          <w:rFonts w:asciiTheme="minorHAnsi" w:hAnsiTheme="minorHAnsi"/>
          <w:sz w:val="22"/>
          <w:szCs w:val="22"/>
        </w:rPr>
        <w:t>34 74 100</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Adres poczty elektronicznej: </w:t>
      </w:r>
      <w:r w:rsidR="004B55DD" w:rsidRPr="00AF083D">
        <w:rPr>
          <w:rFonts w:asciiTheme="minorHAnsi" w:hAnsiTheme="minorHAnsi"/>
          <w:color w:val="0000FF"/>
          <w:sz w:val="22"/>
          <w:szCs w:val="22"/>
        </w:rPr>
        <w:t>przetargi@falkiewicza.pl</w:t>
      </w:r>
    </w:p>
    <w:p w:rsidR="001350D3" w:rsidRPr="00AF083D" w:rsidRDefault="0019225F" w:rsidP="0019225F">
      <w:pPr>
        <w:pStyle w:val="Tekstpodstawowy"/>
        <w:spacing w:after="0" w:line="276" w:lineRule="auto"/>
        <w:ind w:left="426"/>
        <w:jc w:val="both"/>
        <w:rPr>
          <w:rFonts w:asciiTheme="minorHAnsi" w:hAnsiTheme="minorHAnsi"/>
          <w:sz w:val="22"/>
          <w:szCs w:val="22"/>
        </w:rPr>
      </w:pPr>
      <w:r w:rsidRPr="00AF083D">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AF083D">
        <w:rPr>
          <w:rFonts w:asciiTheme="minorHAnsi" w:hAnsiTheme="minorHAnsi"/>
          <w:sz w:val="22"/>
          <w:szCs w:val="22"/>
        </w:rPr>
        <w:t xml:space="preserve">: </w:t>
      </w:r>
      <w:r w:rsidR="004B55DD" w:rsidRPr="00AF083D">
        <w:rPr>
          <w:rFonts w:asciiTheme="minorHAnsi" w:hAnsiTheme="minorHAnsi"/>
          <w:color w:val="0000FF"/>
          <w:sz w:val="22"/>
          <w:szCs w:val="22"/>
        </w:rPr>
        <w:t>www.falkiewicza.pl</w:t>
      </w:r>
    </w:p>
    <w:p w:rsidR="001350D3" w:rsidRPr="00AF083D" w:rsidRDefault="001350D3" w:rsidP="001350D3">
      <w:pPr>
        <w:pStyle w:val="Nagwek1"/>
        <w:rPr>
          <w:rFonts w:asciiTheme="minorHAnsi" w:hAnsiTheme="minorHAnsi"/>
          <w:sz w:val="22"/>
          <w:szCs w:val="22"/>
        </w:rPr>
      </w:pPr>
      <w:bookmarkStart w:id="1" w:name="_Toc258314243"/>
      <w:r w:rsidRPr="00AF083D">
        <w:rPr>
          <w:rFonts w:asciiTheme="minorHAnsi" w:hAnsiTheme="minorHAnsi"/>
          <w:sz w:val="22"/>
          <w:szCs w:val="22"/>
        </w:rPr>
        <w:t>Tryb udzielenia zamówienia</w:t>
      </w:r>
      <w:bookmarkEnd w:id="1"/>
    </w:p>
    <w:p w:rsidR="001350D3" w:rsidRPr="00AF083D" w:rsidRDefault="001350D3" w:rsidP="001350D3">
      <w:pPr>
        <w:pStyle w:val="Tekstpodstawowywcity"/>
        <w:ind w:left="426" w:firstLine="5"/>
        <w:jc w:val="both"/>
        <w:rPr>
          <w:rFonts w:asciiTheme="minorHAnsi" w:hAnsiTheme="minorHAnsi"/>
          <w:sz w:val="22"/>
          <w:szCs w:val="22"/>
        </w:rPr>
      </w:pPr>
      <w:r w:rsidRPr="00AF083D">
        <w:rPr>
          <w:rFonts w:asciiTheme="minorHAnsi" w:hAnsiTheme="minorHAnsi"/>
          <w:sz w:val="22"/>
          <w:szCs w:val="22"/>
        </w:rPr>
        <w:t xml:space="preserve">Postępowanie o udzielenie zamówienia prowadzone jest w trybie </w:t>
      </w:r>
      <w:r w:rsidRPr="00AF083D">
        <w:rPr>
          <w:rFonts w:asciiTheme="minorHAnsi" w:hAnsiTheme="minorHAnsi"/>
          <w:b/>
          <w:bCs/>
          <w:sz w:val="22"/>
          <w:szCs w:val="22"/>
        </w:rPr>
        <w:t>Podstawowy bez negocjacji</w:t>
      </w:r>
      <w:r w:rsidRPr="00AF083D">
        <w:rPr>
          <w:rFonts w:asciiTheme="minorHAnsi" w:hAnsiTheme="minorHAnsi"/>
          <w:sz w:val="22"/>
          <w:szCs w:val="22"/>
        </w:rPr>
        <w:t xml:space="preserve">, o którym mowa w art. 275 pkt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lang w:val="pl-PL"/>
        </w:rPr>
      </w:pPr>
      <w:bookmarkStart w:id="2" w:name="_Toc258314244"/>
      <w:r w:rsidRPr="00AF083D">
        <w:rPr>
          <w:rFonts w:asciiTheme="minorHAnsi" w:hAnsiTheme="minorHAnsi"/>
          <w:sz w:val="22"/>
          <w:szCs w:val="22"/>
          <w:lang w:val="pl-PL"/>
        </w:rPr>
        <w:t>informacje ogólne</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Komunikacja w postępowaniu</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4B55DD" w:rsidRPr="00AF083D">
        <w:rPr>
          <w:rFonts w:asciiTheme="minorHAnsi" w:hAnsiTheme="minorHAnsi"/>
          <w:color w:val="0000FF"/>
          <w:sz w:val="22"/>
          <w:szCs w:val="22"/>
        </w:rPr>
        <w:t>https://e-propublico.pl</w:t>
      </w:r>
      <w:r w:rsidRPr="00AF083D">
        <w:rPr>
          <w:rFonts w:asciiTheme="minorHAnsi" w:hAnsiTheme="minorHAnsi"/>
          <w:sz w:val="22"/>
          <w:szCs w:val="22"/>
        </w:rPr>
        <w:t xml:space="preserve"> (dalej jako: ”Platforma”).</w:t>
      </w:r>
    </w:p>
    <w:p w:rsidR="00FD1DE7"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Wizja lokalna</w:t>
      </w:r>
      <w:r w:rsidR="0019225F" w:rsidRPr="00AF083D">
        <w:rPr>
          <w:rFonts w:asciiTheme="minorHAnsi" w:hAnsiTheme="minorHAnsi"/>
          <w:sz w:val="22"/>
          <w:szCs w:val="22"/>
        </w:rPr>
        <w:t xml:space="preserve"> </w:t>
      </w:r>
    </w:p>
    <w:p w:rsidR="001350D3" w:rsidRPr="00AF083D" w:rsidRDefault="004B55DD" w:rsidP="00FD1DE7">
      <w:pPr>
        <w:pStyle w:val="Nagwek2"/>
        <w:numPr>
          <w:ilvl w:val="0"/>
          <w:numId w:val="0"/>
        </w:numPr>
        <w:tabs>
          <w:tab w:val="left" w:pos="708"/>
        </w:tabs>
        <w:ind w:left="680"/>
        <w:rPr>
          <w:rFonts w:asciiTheme="minorHAnsi" w:hAnsiTheme="minorHAnsi"/>
          <w:sz w:val="22"/>
          <w:szCs w:val="22"/>
          <w:lang w:val="x-none"/>
        </w:rPr>
      </w:pPr>
      <w:r w:rsidRPr="00AF083D">
        <w:rPr>
          <w:rFonts w:asciiTheme="minorHAnsi" w:hAnsiTheme="minorHAnsi"/>
          <w:sz w:val="22"/>
          <w:szCs w:val="22"/>
        </w:rPr>
        <w:t>Zamawiający nie przewiduje obowiązku odbycia przez Wykonawcę wizji lokalnej lub sprawdzenia przez Wykonawcę dokumentów niezbędnych do realizacji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Zaliczki na poczet wykonania zamówienia</w:t>
      </w:r>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Zamawiający nie przewiduje udzielenia zaliczek na poczet wykonania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Katalogi elektroniczne</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Zamawiający </w:t>
      </w:r>
      <w:r w:rsidR="004B55DD" w:rsidRPr="00AF083D">
        <w:rPr>
          <w:rFonts w:asciiTheme="minorHAnsi" w:hAnsiTheme="minorHAnsi"/>
          <w:sz w:val="22"/>
          <w:szCs w:val="22"/>
        </w:rPr>
        <w:fldChar w:fldCharType="begin">
          <w:ffData>
            <w:name w:val="Wybór1"/>
            <w:enabled/>
            <w:calcOnExit w:val="0"/>
            <w:checkBox>
              <w:sizeAuto/>
              <w:default w:val="0"/>
              <w:checked w:val="0"/>
            </w:checkBox>
          </w:ffData>
        </w:fldChar>
      </w:r>
      <w:bookmarkStart w:id="3" w:name="Wybór1"/>
      <w:r w:rsidR="004B55DD" w:rsidRPr="00AF083D">
        <w:rPr>
          <w:rFonts w:asciiTheme="minorHAnsi" w:hAnsiTheme="minorHAnsi"/>
          <w:sz w:val="22"/>
          <w:szCs w:val="22"/>
        </w:rPr>
        <w:instrText xml:space="preserve"> FORMCHECKBOX </w:instrText>
      </w:r>
      <w:r w:rsidR="00D2452C">
        <w:rPr>
          <w:rFonts w:asciiTheme="minorHAnsi" w:hAnsiTheme="minorHAnsi"/>
          <w:sz w:val="22"/>
          <w:szCs w:val="22"/>
        </w:rPr>
      </w:r>
      <w:r w:rsidR="00D2452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3"/>
      <w:r w:rsidRPr="00AF083D">
        <w:rPr>
          <w:rFonts w:asciiTheme="minorHAnsi" w:hAnsiTheme="minorHAnsi"/>
          <w:sz w:val="22"/>
          <w:szCs w:val="22"/>
        </w:rPr>
        <w:t xml:space="preserve"> wymaga /  </w:t>
      </w:r>
      <w:r w:rsidR="004B55DD" w:rsidRPr="00AF083D">
        <w:rPr>
          <w:rFonts w:asciiTheme="minorHAnsi" w:hAnsiTheme="minorHAnsi"/>
          <w:sz w:val="22"/>
          <w:szCs w:val="22"/>
        </w:rPr>
        <w:fldChar w:fldCharType="begin">
          <w:ffData>
            <w:name w:val="Wybór2"/>
            <w:enabled/>
            <w:calcOnExit w:val="0"/>
            <w:checkBox>
              <w:sizeAuto/>
              <w:default w:val="0"/>
              <w:checked/>
            </w:checkBox>
          </w:ffData>
        </w:fldChar>
      </w:r>
      <w:bookmarkStart w:id="4" w:name="Wybór2"/>
      <w:r w:rsidR="004B55DD" w:rsidRPr="00AF083D">
        <w:rPr>
          <w:rFonts w:asciiTheme="minorHAnsi" w:hAnsiTheme="minorHAnsi"/>
          <w:sz w:val="22"/>
          <w:szCs w:val="22"/>
        </w:rPr>
        <w:instrText xml:space="preserve"> FORMCHECKBOX </w:instrText>
      </w:r>
      <w:r w:rsidR="00D2452C">
        <w:rPr>
          <w:rFonts w:asciiTheme="minorHAnsi" w:hAnsiTheme="minorHAnsi"/>
          <w:sz w:val="22"/>
          <w:szCs w:val="22"/>
        </w:rPr>
      </w:r>
      <w:r w:rsidR="00D2452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4"/>
      <w:r w:rsidRPr="00AF083D">
        <w:rPr>
          <w:rFonts w:asciiTheme="minorHAnsi" w:hAnsiTheme="minorHAnsi"/>
          <w:sz w:val="22"/>
          <w:szCs w:val="22"/>
        </w:rPr>
        <w:t xml:space="preserve"> nie wymaga złożenia ofert w postaci katalogów elektronicznych.</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Do </w:t>
      </w:r>
      <w:r w:rsidR="00840575" w:rsidRPr="00AF083D">
        <w:rPr>
          <w:rFonts w:asciiTheme="minorHAnsi" w:hAnsiTheme="minorHAnsi"/>
          <w:sz w:val="22"/>
          <w:szCs w:val="22"/>
        </w:rPr>
        <w:t>spraw nieuregulowanych w niniejszej SWZ mają zastosowanie przepisy ustawy z dnia 11 września 2019r. roku Prawo zamówień publicznych</w:t>
      </w:r>
      <w:r w:rsidRPr="00AF083D">
        <w:rPr>
          <w:rFonts w:asciiTheme="minorHAnsi" w:hAnsiTheme="minorHAnsi"/>
          <w:sz w:val="22"/>
          <w:szCs w:val="22"/>
        </w:rPr>
        <w:t xml:space="preserve"> </w:t>
      </w:r>
      <w:r w:rsidR="004B55DD" w:rsidRPr="00AF083D">
        <w:rPr>
          <w:rFonts w:asciiTheme="minorHAnsi" w:hAnsiTheme="minorHAnsi"/>
          <w:sz w:val="22"/>
          <w:szCs w:val="22"/>
        </w:rPr>
        <w:t>(</w:t>
      </w:r>
      <w:proofErr w:type="spellStart"/>
      <w:r w:rsidR="004B55DD" w:rsidRPr="00AF083D">
        <w:rPr>
          <w:rFonts w:asciiTheme="minorHAnsi" w:hAnsiTheme="minorHAnsi"/>
          <w:sz w:val="22"/>
          <w:szCs w:val="22"/>
        </w:rPr>
        <w:t>t.j</w:t>
      </w:r>
      <w:proofErr w:type="spellEnd"/>
      <w:r w:rsidR="004B55DD" w:rsidRPr="00AF083D">
        <w:rPr>
          <w:rFonts w:asciiTheme="minorHAnsi" w:hAnsiTheme="minorHAnsi"/>
          <w:sz w:val="22"/>
          <w:szCs w:val="22"/>
        </w:rPr>
        <w:t>. Dz.U. z 2021r. poz. 1129)</w:t>
      </w:r>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przedmiotu zamówienia</w:t>
      </w:r>
      <w:bookmarkEnd w:id="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Przedmiotem zamówienia jest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F4D29" w:rsidRPr="00AF083D" w:rsidTr="00E92DE6">
        <w:tc>
          <w:tcPr>
            <w:tcW w:w="8820" w:type="dxa"/>
            <w:tcBorders>
              <w:top w:val="single" w:sz="4" w:space="0" w:color="auto"/>
              <w:left w:val="single" w:sz="4" w:space="0" w:color="auto"/>
              <w:bottom w:val="single" w:sz="4" w:space="0" w:color="auto"/>
              <w:right w:val="single" w:sz="4" w:space="0" w:color="auto"/>
            </w:tcBorders>
            <w:hideMark/>
          </w:tcPr>
          <w:p w:rsidR="005F4D29" w:rsidRPr="00AF083D" w:rsidRDefault="005F4D29" w:rsidP="00E92DE6">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1. Przedmiot zamówienia obejmuje:        </w:t>
            </w:r>
          </w:p>
          <w:p w:rsidR="004451A5" w:rsidRPr="00AF083D" w:rsidRDefault="005F4D29" w:rsidP="004451A5">
            <w:pPr>
              <w:pStyle w:val="Tekstpodstawowy"/>
              <w:rPr>
                <w:rFonts w:asciiTheme="minorHAnsi" w:hAnsiTheme="minorHAnsi"/>
                <w:b/>
                <w:color w:val="0070C0"/>
                <w:sz w:val="22"/>
                <w:szCs w:val="22"/>
              </w:rPr>
            </w:pPr>
            <w:r w:rsidRPr="00AF083D">
              <w:rPr>
                <w:rFonts w:asciiTheme="minorHAnsi" w:hAnsiTheme="minorHAnsi" w:cs="Calibri"/>
                <w:b/>
                <w:sz w:val="22"/>
                <w:szCs w:val="22"/>
              </w:rPr>
              <w:t>Zadanie nr 1:</w:t>
            </w:r>
            <w:r w:rsidRPr="00AF083D">
              <w:rPr>
                <w:rFonts w:asciiTheme="minorHAnsi" w:hAnsiTheme="minorHAnsi" w:cs="Calibri"/>
                <w:sz w:val="22"/>
                <w:szCs w:val="22"/>
              </w:rPr>
              <w:t xml:space="preserve"> </w:t>
            </w:r>
            <w:r w:rsidR="004451A5" w:rsidRPr="00AF083D">
              <w:rPr>
                <w:rFonts w:asciiTheme="minorHAnsi" w:hAnsiTheme="minorHAnsi"/>
                <w:b/>
                <w:color w:val="0070C0"/>
                <w:sz w:val="22"/>
                <w:szCs w:val="22"/>
              </w:rPr>
              <w:t xml:space="preserve">APARAT DO RESUSCYTACJI NOWORODKA - 1 szt. </w:t>
            </w:r>
          </w:p>
          <w:p w:rsidR="00AF6BF0" w:rsidRPr="00AF083D" w:rsidRDefault="005F4D29" w:rsidP="00AF6BF0">
            <w:pPr>
              <w:pStyle w:val="Tekstpodstawowy"/>
              <w:rPr>
                <w:rFonts w:asciiTheme="minorHAnsi" w:hAnsiTheme="minorHAnsi"/>
                <w:sz w:val="22"/>
                <w:szCs w:val="22"/>
              </w:rPr>
            </w:pPr>
            <w:r w:rsidRPr="00AF083D">
              <w:rPr>
                <w:rFonts w:asciiTheme="minorHAnsi" w:hAnsiTheme="minorHAnsi" w:cs="Calibri"/>
                <w:b/>
                <w:sz w:val="22"/>
                <w:szCs w:val="22"/>
              </w:rPr>
              <w:t>Zadanie nr 2:</w:t>
            </w:r>
            <w:r w:rsidRPr="00AF083D">
              <w:rPr>
                <w:rFonts w:asciiTheme="minorHAnsi" w:hAnsiTheme="minorHAnsi" w:cs="Calibri"/>
                <w:sz w:val="22"/>
                <w:szCs w:val="22"/>
              </w:rPr>
              <w:t xml:space="preserve"> </w:t>
            </w:r>
            <w:r w:rsidR="00AF6BF0" w:rsidRPr="00AF083D">
              <w:rPr>
                <w:rFonts w:asciiTheme="minorHAnsi" w:hAnsiTheme="minorHAnsi"/>
                <w:b/>
                <w:color w:val="0070C0"/>
                <w:sz w:val="22"/>
                <w:szCs w:val="22"/>
              </w:rPr>
              <w:t>GAZOMETR - 1 szt.</w:t>
            </w:r>
            <w:r w:rsidR="00AF6BF0" w:rsidRPr="00AF083D">
              <w:rPr>
                <w:rFonts w:asciiTheme="minorHAnsi" w:hAnsiTheme="minorHAnsi"/>
                <w:sz w:val="22"/>
                <w:szCs w:val="22"/>
              </w:rPr>
              <w:t xml:space="preserve"> </w:t>
            </w:r>
          </w:p>
          <w:p w:rsidR="00AF6BF0" w:rsidRPr="00AF083D" w:rsidRDefault="005F4D29" w:rsidP="00AF6BF0">
            <w:pPr>
              <w:pStyle w:val="Tekstpodstawowy"/>
              <w:rPr>
                <w:rFonts w:asciiTheme="minorHAnsi" w:hAnsiTheme="minorHAnsi"/>
                <w:color w:val="0070C0"/>
                <w:sz w:val="22"/>
                <w:szCs w:val="22"/>
              </w:rPr>
            </w:pPr>
            <w:r w:rsidRPr="00AF083D">
              <w:rPr>
                <w:rFonts w:asciiTheme="minorHAnsi" w:hAnsiTheme="minorHAnsi" w:cs="Calibri"/>
                <w:b/>
                <w:sz w:val="22"/>
                <w:szCs w:val="22"/>
              </w:rPr>
              <w:t>Zadanie nr 3:</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KARDIOTOKOGRAF DO MONITOROWANIA CIĄŻY BLIŹNIACZEJ - 4 SZT.</w:t>
            </w:r>
            <w:r w:rsidR="00AF6BF0" w:rsidRPr="00AF083D">
              <w:rPr>
                <w:rFonts w:asciiTheme="minorHAnsi" w:hAnsiTheme="minorHAnsi"/>
                <w:color w:val="0070C0"/>
                <w:sz w:val="22"/>
                <w:szCs w:val="22"/>
              </w:rPr>
              <w:t xml:space="preserve"> </w:t>
            </w:r>
          </w:p>
          <w:p w:rsidR="00AF6BF0" w:rsidRPr="00AF083D" w:rsidRDefault="005F4D29" w:rsidP="00AF6BF0">
            <w:pPr>
              <w:pStyle w:val="Tekstpodstawowy"/>
              <w:rPr>
                <w:rFonts w:asciiTheme="minorHAnsi" w:hAnsiTheme="minorHAnsi"/>
                <w:b/>
                <w:color w:val="0070C0"/>
                <w:sz w:val="22"/>
                <w:szCs w:val="22"/>
              </w:rPr>
            </w:pPr>
            <w:r w:rsidRPr="00AF083D">
              <w:rPr>
                <w:rFonts w:asciiTheme="minorHAnsi" w:hAnsiTheme="minorHAnsi" w:cs="Calibri"/>
                <w:b/>
                <w:sz w:val="22"/>
                <w:szCs w:val="22"/>
              </w:rPr>
              <w:t>Zadanie nr 4:</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SPRZĘT DO WSPOMAGANIA LAKTACJI, w tym:</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laktator szpitalny - 9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wyposażenie: zestaw osobisty do laktatora - 100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lastRenderedPageBreak/>
              <w:t>- akcesoria: torebki do dezynfekcji termicznej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akcesoria: nakładki na brodawki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xml:space="preserve">- akcesoria: łyżeczka do karmienia - 40 szt. </w:t>
            </w:r>
          </w:p>
          <w:p w:rsidR="005F4D29" w:rsidRPr="00AF083D" w:rsidRDefault="005F4D29" w:rsidP="00E92DE6">
            <w:pPr>
              <w:spacing w:after="120"/>
              <w:jc w:val="both"/>
              <w:rPr>
                <w:rFonts w:asciiTheme="minorHAnsi" w:hAnsiTheme="minorHAnsi" w:cs="Calibri"/>
                <w:b/>
                <w:sz w:val="22"/>
                <w:szCs w:val="22"/>
                <w:lang w:eastAsia="ar-SA"/>
              </w:rPr>
            </w:pPr>
            <w:r w:rsidRPr="00AF083D">
              <w:rPr>
                <w:rFonts w:asciiTheme="minorHAnsi" w:hAnsiTheme="minorHAnsi" w:cs="Calibri"/>
                <w:sz w:val="22"/>
                <w:szCs w:val="22"/>
              </w:rPr>
              <w:t xml:space="preserve">2. Szczegółowe parametry techniczne opisano </w:t>
            </w:r>
            <w:r w:rsidRPr="00AF083D">
              <w:rPr>
                <w:rFonts w:asciiTheme="minorHAnsi" w:hAnsiTheme="minorHAnsi" w:cs="Calibri"/>
                <w:b/>
                <w:sz w:val="22"/>
                <w:szCs w:val="22"/>
              </w:rPr>
              <w:t xml:space="preserve">w załączniku nr 1a do SIWZ- </w:t>
            </w:r>
            <w:r w:rsidRPr="00AF083D">
              <w:rPr>
                <w:rFonts w:asciiTheme="minorHAnsi" w:hAnsiTheme="minorHAnsi" w:cs="Calibri"/>
                <w:b/>
                <w:sz w:val="22"/>
                <w:szCs w:val="22"/>
                <w:lang w:eastAsia="ar-SA"/>
              </w:rPr>
              <w:t xml:space="preserve">Zestawienie wymaganych minimalnych parametrów </w:t>
            </w:r>
            <w:proofErr w:type="spellStart"/>
            <w:r w:rsidRPr="00AF083D">
              <w:rPr>
                <w:rFonts w:asciiTheme="minorHAnsi" w:hAnsiTheme="minorHAnsi" w:cs="Calibri"/>
                <w:b/>
                <w:sz w:val="22"/>
                <w:szCs w:val="22"/>
                <w:lang w:eastAsia="ar-SA"/>
              </w:rPr>
              <w:t>techniczno</w:t>
            </w:r>
            <w:proofErr w:type="spellEnd"/>
            <w:r w:rsidRPr="00AF083D">
              <w:rPr>
                <w:rFonts w:asciiTheme="minorHAnsi" w:hAnsiTheme="minorHAnsi" w:cs="Calibri"/>
                <w:b/>
                <w:sz w:val="22"/>
                <w:szCs w:val="22"/>
                <w:lang w:eastAsia="ar-SA"/>
              </w:rPr>
              <w:t xml:space="preserve"> – użytkowych (dalej: OPZ).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3.Parametry podane w załączniku nr 1 do SIWZ w kolumnie nr 2 </w:t>
            </w:r>
            <w:r w:rsidRPr="00AF083D">
              <w:rPr>
                <w:rFonts w:asciiTheme="minorHAnsi" w:hAnsiTheme="minorHAnsi" w:cs="Calibri"/>
                <w:b/>
                <w:sz w:val="22"/>
                <w:szCs w:val="22"/>
              </w:rPr>
              <w:t>"Parametry wymagane - wymóg graniczny"</w:t>
            </w:r>
            <w:r w:rsidRPr="00AF083D">
              <w:rPr>
                <w:rFonts w:asciiTheme="minorHAnsi" w:hAnsiTheme="minorHAnsi" w:cs="Calibri"/>
                <w:sz w:val="22"/>
                <w:szCs w:val="22"/>
              </w:rPr>
              <w:t xml:space="preserve"> stanowią wymagania, których niespełnienie spowoduje odrzucenie oferty. Brak dokonania przez Wykonawcę wpisu w rubryce </w:t>
            </w:r>
            <w:r w:rsidRPr="00AF083D">
              <w:rPr>
                <w:rFonts w:asciiTheme="minorHAnsi" w:hAnsiTheme="minorHAnsi" w:cs="Calibri"/>
                <w:b/>
                <w:sz w:val="22"/>
                <w:szCs w:val="22"/>
              </w:rPr>
              <w:t>"Parametr oferowany"</w:t>
            </w:r>
            <w:r w:rsidRPr="00AF083D">
              <w:rPr>
                <w:rFonts w:asciiTheme="minorHAnsi" w:hAnsiTheme="minorHAnsi" w:cs="Calibri"/>
                <w:sz w:val="22"/>
                <w:szCs w:val="22"/>
              </w:rPr>
              <w:t xml:space="preserve"> zostanie potraktowany jako niespełnienie parametru.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6. Dostarczony sprzęt szpitalny musi być fabrycznie nowy, wyprodukowany </w:t>
            </w:r>
            <w:r w:rsidRPr="00AA64C7">
              <w:rPr>
                <w:rFonts w:asciiTheme="minorHAnsi" w:hAnsiTheme="minorHAnsi" w:cs="Calibri"/>
                <w:color w:val="FF0000"/>
                <w:sz w:val="22"/>
                <w:szCs w:val="22"/>
              </w:rPr>
              <w:t>po 01.01.202</w:t>
            </w:r>
            <w:r w:rsidR="00AA64C7" w:rsidRPr="00AA64C7">
              <w:rPr>
                <w:rFonts w:asciiTheme="minorHAnsi" w:hAnsiTheme="minorHAnsi" w:cs="Calibri"/>
                <w:color w:val="FF0000"/>
                <w:sz w:val="22"/>
                <w:szCs w:val="22"/>
              </w:rPr>
              <w:t>0</w:t>
            </w:r>
            <w:r w:rsidRPr="00AA64C7">
              <w:rPr>
                <w:rFonts w:asciiTheme="minorHAnsi" w:hAnsiTheme="minorHAnsi" w:cs="Calibri"/>
                <w:color w:val="FF0000"/>
                <w:sz w:val="22"/>
                <w:szCs w:val="22"/>
              </w:rPr>
              <w:t>r</w:t>
            </w:r>
            <w:r w:rsidRPr="00AF083D">
              <w:rPr>
                <w:rFonts w:asciiTheme="minorHAnsi" w:hAnsiTheme="minorHAnsi" w:cs="Calibri"/>
                <w:sz w:val="22"/>
                <w:szCs w:val="22"/>
              </w:rPr>
              <w:t>., a poszczególne jego elementy muszą współdziałać ze sobą w sposób kompatybilny.</w:t>
            </w:r>
          </w:p>
          <w:p w:rsidR="005F4D29" w:rsidRPr="00322F1F" w:rsidRDefault="005F4D29" w:rsidP="00E92DE6">
            <w:pPr>
              <w:spacing w:after="120"/>
              <w:jc w:val="both"/>
              <w:rPr>
                <w:rFonts w:asciiTheme="minorHAnsi" w:hAnsiTheme="minorHAnsi" w:cs="Calibri"/>
                <w:color w:val="FF0000"/>
                <w:sz w:val="22"/>
                <w:szCs w:val="22"/>
              </w:rPr>
            </w:pPr>
            <w:r w:rsidRPr="00AF083D">
              <w:rPr>
                <w:rFonts w:asciiTheme="minorHAnsi" w:hAnsiTheme="minorHAnsi" w:cs="Calibri"/>
                <w:sz w:val="22"/>
                <w:szCs w:val="22"/>
              </w:rPr>
              <w:t xml:space="preserve">7. </w:t>
            </w:r>
            <w:r w:rsidR="00322F1F">
              <w:rPr>
                <w:rFonts w:asciiTheme="minorHAnsi" w:hAnsiTheme="minorHAnsi" w:cs="Calibri"/>
                <w:color w:val="FF0000"/>
                <w:sz w:val="22"/>
                <w:szCs w:val="22"/>
              </w:rPr>
              <w:t xml:space="preserve">Dostarczany asortyment </w:t>
            </w:r>
            <w:r w:rsidRPr="00322F1F">
              <w:rPr>
                <w:rFonts w:asciiTheme="minorHAnsi" w:hAnsiTheme="minorHAnsi" w:cs="Calibri"/>
                <w:color w:val="FF0000"/>
                <w:sz w:val="22"/>
                <w:szCs w:val="22"/>
              </w:rPr>
              <w:t xml:space="preserve">może być przedmiotem wcześniejszych prezentacji, pokazów, próbnych testów, itp.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8. Oferowany sprzęt szpitalny  musi być kompletny i gotowy do użytkowania bez żadnych dodatkowych zakupów i kosztów.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12.</w:t>
            </w:r>
            <w:r w:rsidRPr="00AF083D">
              <w:rPr>
                <w:rFonts w:asciiTheme="minorHAnsi" w:hAnsiTheme="minorHAnsi" w:cs="Calibri"/>
                <w:b/>
                <w:sz w:val="22"/>
                <w:szCs w:val="22"/>
              </w:rPr>
              <w:t>Wykonawca w ramach dostawy przedmiotu zamówienia zobowiązany będzie do:</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a) Montażu, instalacji, pierwszego uruchomienia sprzętu szpitalnego w terminie do 5 dni od dnia dostarczenia przedmiotu umowy;</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b)  Przeprowadzenia na wniosek Zamawiającego szkolenia personelu medycznego w terminie do 7 dni od dnia złożenia wniosku;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c) Udzielenia pełnej gwarancji określonej w załączniku nr 1</w:t>
            </w:r>
            <w:r w:rsidR="00502CE6">
              <w:rPr>
                <w:rFonts w:asciiTheme="minorHAnsi" w:hAnsiTheme="minorHAnsi" w:cs="Calibri"/>
                <w:sz w:val="22"/>
                <w:szCs w:val="22"/>
              </w:rPr>
              <w:t>a</w:t>
            </w:r>
            <w:r w:rsidRPr="00AF083D">
              <w:rPr>
                <w:rFonts w:asciiTheme="minorHAnsi" w:hAnsiTheme="minorHAnsi" w:cs="Calibri"/>
                <w:sz w:val="22"/>
                <w:szCs w:val="22"/>
              </w:rPr>
              <w:t xml:space="preserve"> do SIWZ, liczonej od dnia uruchomienia urządzenia. </w:t>
            </w:r>
          </w:p>
          <w:p w:rsidR="005F4D29" w:rsidRPr="00AF083D" w:rsidRDefault="005F4D29" w:rsidP="00E92DE6">
            <w:pPr>
              <w:autoSpaceDE w:val="0"/>
              <w:autoSpaceDN w:val="0"/>
              <w:adjustRightInd w:val="0"/>
              <w:rPr>
                <w:rFonts w:asciiTheme="minorHAnsi" w:hAnsiTheme="minorHAnsi" w:cs="Calibri"/>
                <w:b/>
                <w:sz w:val="22"/>
                <w:szCs w:val="22"/>
              </w:rPr>
            </w:pPr>
            <w:r w:rsidRPr="00AF083D">
              <w:rPr>
                <w:rFonts w:asciiTheme="minorHAnsi" w:hAnsiTheme="minorHAnsi" w:cs="Calibri"/>
                <w:b/>
                <w:sz w:val="22"/>
                <w:szCs w:val="22"/>
              </w:rPr>
              <w:t xml:space="preserve">d) Dołączenia instrukcji użytkowania każdego z urządzeń w języku polskim wraz z kartami gwarancyjnymi; </w:t>
            </w:r>
          </w:p>
          <w:p w:rsidR="005F4D29" w:rsidRPr="00AF083D" w:rsidRDefault="005F4D29" w:rsidP="00E92DE6">
            <w:pPr>
              <w:autoSpaceDE w:val="0"/>
              <w:autoSpaceDN w:val="0"/>
              <w:adjustRightInd w:val="0"/>
              <w:rPr>
                <w:rFonts w:asciiTheme="minorHAnsi" w:hAnsiTheme="minorHAnsi" w:cs="Calibri"/>
                <w:b/>
                <w:iCs/>
                <w:sz w:val="22"/>
                <w:szCs w:val="22"/>
              </w:rPr>
            </w:pPr>
            <w:r w:rsidRPr="00AF083D">
              <w:rPr>
                <w:rFonts w:asciiTheme="minorHAnsi" w:hAnsiTheme="minorHAnsi" w:cs="Calibri"/>
                <w:b/>
                <w:sz w:val="22"/>
                <w:szCs w:val="22"/>
              </w:rPr>
              <w:t>e) Dostarczenia wraz z urządzeniem d</w:t>
            </w:r>
            <w:r w:rsidRPr="00AF083D">
              <w:rPr>
                <w:rFonts w:asciiTheme="minorHAnsi" w:hAnsiTheme="minorHAnsi" w:cs="Calibri"/>
                <w:b/>
                <w:iCs/>
                <w:sz w:val="22"/>
                <w:szCs w:val="22"/>
              </w:rPr>
              <w:t>okumentacji techniczno-serwisowej przeznaczonej dla Użytkownika, w języku polskim;</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lastRenderedPageBreak/>
              <w:t>13. Wykonawca będzie zobowiązany dostarczyć własnym środkiem transportu i na swój koszt oraz  zamontować i uruchomić oferowany sprzęt szpitalny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15. Serwis w ramach gwarancji obejmujący naprawy i przeglądy okresowe będzie wykonany w siedzibie Zamawiającego.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16. Oferowany sprzęt szpitalny nie może stwarzać zagrożenia dla bezpieczeństwa i zdrowia pacjentów, użytkowników i osób trzecich.</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 xml:space="preserve">17. Wykonawca będzie zobowiązany do zachowania poufności danych wrażliwych osób postronnych </w:t>
            </w:r>
            <w:r w:rsidRPr="00AF083D">
              <w:rPr>
                <w:rFonts w:asciiTheme="minorHAnsi" w:hAnsiTheme="minorHAnsi" w:cs="Calibri"/>
                <w:bCs/>
                <w:iCs/>
                <w:color w:val="000000"/>
                <w:sz w:val="22"/>
                <w:szCs w:val="22"/>
                <w:lang w:val="x-none" w:eastAsia="x-none"/>
              </w:rPr>
              <w:t xml:space="preserve">zgodnie z art. 13 ust. 1 i 2 </w:t>
            </w:r>
            <w:r w:rsidRPr="00AF083D">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83D">
              <w:rPr>
                <w:rFonts w:asciiTheme="minorHAnsi" w:hAnsiTheme="minorHAnsi" w:cs="Calibri"/>
                <w:bCs/>
                <w:iCs/>
                <w:color w:val="000000"/>
                <w:sz w:val="22"/>
                <w:szCs w:val="22"/>
                <w:lang w:val="x-none" w:eastAsia="x-none"/>
              </w:rPr>
              <w:t>dalej „RODO”</w:t>
            </w:r>
            <w:r w:rsidRPr="00AF083D">
              <w:rPr>
                <w:rFonts w:asciiTheme="minorHAnsi" w:hAnsiTheme="minorHAnsi" w:cs="Calibri"/>
                <w:sz w:val="22"/>
                <w:szCs w:val="22"/>
              </w:rPr>
              <w:t xml:space="preserve">, do których uzyska dostęp w ramach świadczonych usług serwisowych.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Opis:</w:t>
            </w: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APARAT DO RESUSCYTACJI NOWORODKA - 1 szt</w:t>
            </w:r>
            <w:r w:rsidR="0020201F"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33100000-1 - Urządzenia medyczne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GAZOMETR - 1 szt</w:t>
            </w:r>
            <w:r w:rsidR="004451A5"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 xml:space="preserve">KARDIOTOKOGRAF DO MONITOROWANIA CIĄŻY BLIŹNIACZEJ - 4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lastRenderedPageBreak/>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SPRZĘT DO WSPOMAGANIA LAKTACJI,</w:t>
            </w:r>
            <w:r w:rsidRPr="00AF083D">
              <w:rPr>
                <w:rFonts w:asciiTheme="minorHAnsi" w:hAnsiTheme="minorHAnsi"/>
                <w:sz w:val="22"/>
                <w:szCs w:val="22"/>
              </w:rPr>
              <w:t xml:space="preserve"> w tym:</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sz w:val="22"/>
                <w:szCs w:val="22"/>
              </w:rPr>
              <w:t xml:space="preserve">- </w:t>
            </w:r>
            <w:r w:rsidRPr="00AF083D">
              <w:rPr>
                <w:rFonts w:asciiTheme="minorHAnsi" w:hAnsiTheme="minorHAnsi"/>
                <w:color w:val="0070C0"/>
                <w:sz w:val="22"/>
                <w:szCs w:val="22"/>
              </w:rPr>
              <w:t>laktator szpitalny - 9 szt</w:t>
            </w:r>
            <w:r w:rsidR="008E6CFA" w:rsidRPr="00AF083D">
              <w:rPr>
                <w:rFonts w:asciiTheme="minorHAnsi" w:hAnsiTheme="minorHAnsi"/>
                <w:color w:val="0070C0"/>
                <w:sz w:val="22"/>
                <w:szCs w:val="22"/>
              </w:rPr>
              <w:t>.</w:t>
            </w:r>
            <w:r w:rsidRPr="00AF083D">
              <w:rPr>
                <w:rFonts w:asciiTheme="minorHAnsi" w:hAnsiTheme="minorHAnsi"/>
                <w:color w:val="0070C0"/>
                <w:sz w:val="22"/>
                <w:szCs w:val="22"/>
              </w:rPr>
              <w: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wyposażenie: zestaw osobisty do laktatora - 100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torebki do dezynfekcji termicznej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nakładki na brodawki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xml:space="preserve">- akcesoria: łyżeczka do karmienia - 40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Części nie mogą być dzielone przez Wykonawców, oferty nie zawierające pełnego zakresu przedmiotu zamówienia określonego w zadaniu częściowym zostaną odrzucone.</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może złożyć ofertę w odniesieniu do </w:t>
      </w:r>
      <w:r w:rsidR="004B55DD" w:rsidRPr="00AF083D">
        <w:rPr>
          <w:rFonts w:asciiTheme="minorHAnsi" w:hAnsiTheme="minorHAnsi"/>
          <w:sz w:val="22"/>
          <w:szCs w:val="22"/>
        </w:rPr>
        <w:fldChar w:fldCharType="begin">
          <w:ffData>
            <w:name w:val="Wybór3"/>
            <w:enabled/>
            <w:calcOnExit w:val="0"/>
            <w:checkBox>
              <w:sizeAuto/>
              <w:default w:val="0"/>
              <w:checked/>
            </w:checkBox>
          </w:ffData>
        </w:fldChar>
      </w:r>
      <w:bookmarkStart w:id="5" w:name="Wybór3"/>
      <w:r w:rsidR="004B55DD" w:rsidRPr="00AF083D">
        <w:rPr>
          <w:rFonts w:asciiTheme="minorHAnsi" w:hAnsiTheme="minorHAnsi"/>
          <w:sz w:val="22"/>
          <w:szCs w:val="22"/>
        </w:rPr>
        <w:instrText xml:space="preserve"> FORMCHECKBOX </w:instrText>
      </w:r>
      <w:r w:rsidR="00D2452C">
        <w:rPr>
          <w:rFonts w:asciiTheme="minorHAnsi" w:hAnsiTheme="minorHAnsi"/>
          <w:sz w:val="22"/>
          <w:szCs w:val="22"/>
        </w:rPr>
      </w:r>
      <w:r w:rsidR="00D2452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5"/>
      <w:r w:rsidRPr="00AF083D">
        <w:rPr>
          <w:rFonts w:asciiTheme="minorHAnsi" w:hAnsiTheme="minorHAnsi"/>
          <w:sz w:val="22"/>
          <w:szCs w:val="22"/>
        </w:rPr>
        <w:t xml:space="preserve"> wszystkich części zamówienia  </w:t>
      </w:r>
      <w:r w:rsidR="004B55DD" w:rsidRPr="00AF083D">
        <w:rPr>
          <w:rFonts w:asciiTheme="minorHAnsi" w:hAnsiTheme="minorHAnsi"/>
          <w:sz w:val="22"/>
          <w:szCs w:val="22"/>
        </w:rPr>
        <w:fldChar w:fldCharType="begin">
          <w:ffData>
            <w:name w:val="Wybór4"/>
            <w:enabled/>
            <w:calcOnExit w:val="0"/>
            <w:checkBox>
              <w:sizeAuto/>
              <w:default w:val="0"/>
              <w:checked w:val="0"/>
            </w:checkBox>
          </w:ffData>
        </w:fldChar>
      </w:r>
      <w:bookmarkStart w:id="6" w:name="Wybór4"/>
      <w:r w:rsidR="004B55DD" w:rsidRPr="00AF083D">
        <w:rPr>
          <w:rFonts w:asciiTheme="minorHAnsi" w:hAnsiTheme="minorHAnsi"/>
          <w:sz w:val="22"/>
          <w:szCs w:val="22"/>
        </w:rPr>
        <w:instrText xml:space="preserve"> FORMCHECKBOX </w:instrText>
      </w:r>
      <w:r w:rsidR="00D2452C">
        <w:rPr>
          <w:rFonts w:asciiTheme="minorHAnsi" w:hAnsiTheme="minorHAnsi"/>
          <w:sz w:val="22"/>
          <w:szCs w:val="22"/>
        </w:rPr>
      </w:r>
      <w:r w:rsidR="00D2452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6"/>
      <w:r w:rsidRPr="00AF083D">
        <w:rPr>
          <w:rFonts w:asciiTheme="minorHAnsi" w:hAnsiTheme="minorHAnsi"/>
          <w:sz w:val="22"/>
          <w:szCs w:val="22"/>
        </w:rPr>
        <w:t xml:space="preserve"> maksymalnej liczby części zamówienia: [ </w:t>
      </w:r>
      <w:r w:rsidRPr="00AF083D">
        <w:rPr>
          <w:rFonts w:asciiTheme="minorHAnsi" w:hAnsiTheme="minorHAnsi"/>
          <w:color w:val="FF0000"/>
          <w:sz w:val="22"/>
          <w:szCs w:val="22"/>
        </w:rPr>
        <w:t xml:space="preserve"> </w:t>
      </w:r>
      <w:r w:rsidRPr="00AF083D">
        <w:rPr>
          <w:rFonts w:asciiTheme="minorHAnsi" w:hAnsiTheme="minorHAnsi"/>
          <w:sz w:val="22"/>
          <w:szCs w:val="22"/>
        </w:rPr>
        <w:t xml:space="preserve">] </w:t>
      </w:r>
      <w:r w:rsidR="004B55DD" w:rsidRPr="00AF083D">
        <w:rPr>
          <w:rFonts w:asciiTheme="minorHAnsi" w:hAnsiTheme="minorHAnsi"/>
          <w:sz w:val="22"/>
          <w:szCs w:val="22"/>
        </w:rPr>
        <w:fldChar w:fldCharType="begin">
          <w:ffData>
            <w:name w:val="Wybór5"/>
            <w:enabled/>
            <w:calcOnExit w:val="0"/>
            <w:checkBox>
              <w:sizeAuto/>
              <w:default w:val="0"/>
              <w:checked w:val="0"/>
            </w:checkBox>
          </w:ffData>
        </w:fldChar>
      </w:r>
      <w:bookmarkStart w:id="7" w:name="Wybór5"/>
      <w:r w:rsidR="004B55DD" w:rsidRPr="00AF083D">
        <w:rPr>
          <w:rFonts w:asciiTheme="minorHAnsi" w:hAnsiTheme="minorHAnsi"/>
          <w:sz w:val="22"/>
          <w:szCs w:val="22"/>
        </w:rPr>
        <w:instrText xml:space="preserve"> FORMCHECKBOX </w:instrText>
      </w:r>
      <w:r w:rsidR="00D2452C">
        <w:rPr>
          <w:rFonts w:asciiTheme="minorHAnsi" w:hAnsiTheme="minorHAnsi"/>
          <w:sz w:val="22"/>
          <w:szCs w:val="22"/>
        </w:rPr>
      </w:r>
      <w:r w:rsidR="00D2452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7"/>
      <w:r w:rsidRPr="00AF083D">
        <w:rPr>
          <w:rFonts w:asciiTheme="minorHAnsi" w:hAnsiTheme="minorHAnsi"/>
          <w:sz w:val="22"/>
          <w:szCs w:val="22"/>
        </w:rPr>
        <w:t xml:space="preserve">  tylko jednej części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B55DD" w:rsidRPr="00AF083D" w:rsidTr="00E92DE6">
        <w:tc>
          <w:tcPr>
            <w:tcW w:w="8640" w:type="dxa"/>
            <w:tcBorders>
              <w:top w:val="nil"/>
              <w:left w:val="nil"/>
              <w:bottom w:val="nil"/>
              <w:right w:val="nil"/>
            </w:tcBorders>
            <w:hideMark/>
          </w:tcPr>
          <w:p w:rsidR="004B55DD" w:rsidRPr="00AF083D" w:rsidRDefault="004B55DD" w:rsidP="008E6CFA">
            <w:pPr>
              <w:pStyle w:val="Nagwek2"/>
              <w:numPr>
                <w:ilvl w:val="0"/>
                <w:numId w:val="0"/>
              </w:numPr>
              <w:tabs>
                <w:tab w:val="left" w:pos="708"/>
              </w:tabs>
              <w:rPr>
                <w:rFonts w:asciiTheme="minorHAnsi" w:hAnsiTheme="minorHAnsi"/>
                <w:b/>
                <w:sz w:val="22"/>
                <w:szCs w:val="22"/>
              </w:rPr>
            </w:pPr>
            <w:bookmarkStart w:id="8" w:name="_Toc258314245"/>
            <w:r w:rsidRPr="00AF083D">
              <w:rPr>
                <w:rFonts w:asciiTheme="minorHAnsi" w:hAnsiTheme="minorHAnsi"/>
                <w:b/>
                <w:sz w:val="22"/>
                <w:szCs w:val="22"/>
              </w:rPr>
              <w:t xml:space="preserve">Szpital Specjalistyczny </w:t>
            </w:r>
            <w:r w:rsidR="008E6CFA" w:rsidRPr="00AF083D">
              <w:rPr>
                <w:rFonts w:asciiTheme="minorHAnsi" w:hAnsiTheme="minorHAnsi"/>
                <w:b/>
                <w:sz w:val="22"/>
                <w:szCs w:val="22"/>
              </w:rPr>
              <w:t>im. A. Falkiewicza we Wrocławiu</w:t>
            </w:r>
            <w:r w:rsidRPr="00AF083D">
              <w:rPr>
                <w:rFonts w:asciiTheme="minorHAnsi" w:hAnsiTheme="minorHAnsi"/>
                <w:b/>
                <w:sz w:val="22"/>
                <w:szCs w:val="22"/>
              </w:rPr>
              <w:t xml:space="preserve"> – </w:t>
            </w:r>
            <w:r w:rsidR="008E6CFA" w:rsidRPr="00AF083D">
              <w:rPr>
                <w:rFonts w:asciiTheme="minorHAnsi" w:hAnsiTheme="minorHAnsi"/>
                <w:b/>
                <w:sz w:val="22"/>
                <w:szCs w:val="22"/>
              </w:rPr>
              <w:t xml:space="preserve">Oddział </w:t>
            </w:r>
            <w:proofErr w:type="spellStart"/>
            <w:r w:rsidR="008E6CFA" w:rsidRPr="00AF083D">
              <w:rPr>
                <w:rFonts w:asciiTheme="minorHAnsi" w:hAnsiTheme="minorHAnsi"/>
                <w:b/>
                <w:sz w:val="22"/>
                <w:szCs w:val="22"/>
              </w:rPr>
              <w:t>Ginekologiczno</w:t>
            </w:r>
            <w:proofErr w:type="spellEnd"/>
            <w:r w:rsidR="008E6CFA" w:rsidRPr="00AF083D">
              <w:rPr>
                <w:rFonts w:asciiTheme="minorHAnsi" w:hAnsiTheme="minorHAnsi"/>
                <w:b/>
                <w:sz w:val="22"/>
                <w:szCs w:val="22"/>
              </w:rPr>
              <w:t xml:space="preserve"> – Położniczy. </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o przewidywanych zamówieniach</w:t>
      </w:r>
      <w:r w:rsidRPr="00AF083D">
        <w:rPr>
          <w:rFonts w:asciiTheme="minorHAnsi" w:hAnsiTheme="minorHAnsi"/>
          <w:sz w:val="22"/>
          <w:szCs w:val="22"/>
          <w:lang w:val="pl-PL"/>
        </w:rPr>
        <w:t>,</w:t>
      </w:r>
      <w:r w:rsidRPr="00AF083D">
        <w:rPr>
          <w:rFonts w:asciiTheme="minorHAnsi" w:hAnsiTheme="minorHAnsi"/>
          <w:sz w:val="22"/>
          <w:szCs w:val="22"/>
        </w:rPr>
        <w:t xml:space="preserve"> o których mowa w art. </w:t>
      </w:r>
      <w:r w:rsidRPr="00AF083D">
        <w:rPr>
          <w:rFonts w:asciiTheme="minorHAnsi" w:hAnsiTheme="minorHAnsi"/>
          <w:sz w:val="22"/>
          <w:szCs w:val="22"/>
          <w:lang w:val="pl-PL"/>
        </w:rPr>
        <w:t>214</w:t>
      </w:r>
      <w:r w:rsidRPr="00AF083D">
        <w:rPr>
          <w:rFonts w:asciiTheme="minorHAnsi" w:hAnsiTheme="minorHAnsi"/>
          <w:sz w:val="22"/>
          <w:szCs w:val="22"/>
        </w:rPr>
        <w:t xml:space="preserve"> ust. 1 pkt </w:t>
      </w:r>
      <w:r w:rsidRPr="00AF083D">
        <w:rPr>
          <w:rFonts w:asciiTheme="minorHAnsi" w:hAnsiTheme="minorHAnsi"/>
          <w:sz w:val="22"/>
          <w:szCs w:val="22"/>
          <w:lang w:val="pl-PL"/>
        </w:rPr>
        <w:t>7</w:t>
      </w:r>
      <w:r w:rsidRPr="00AF083D">
        <w:rPr>
          <w:rFonts w:asciiTheme="minorHAnsi" w:hAnsiTheme="minorHAnsi"/>
          <w:sz w:val="22"/>
          <w:szCs w:val="22"/>
        </w:rPr>
        <w:t xml:space="preserve"> i </w:t>
      </w:r>
      <w:r w:rsidRPr="00AF083D">
        <w:rPr>
          <w:rFonts w:asciiTheme="minorHAnsi" w:hAnsiTheme="minorHAnsi"/>
          <w:sz w:val="22"/>
          <w:szCs w:val="22"/>
          <w:lang w:val="pl-PL"/>
        </w:rPr>
        <w:t>8</w:t>
      </w:r>
      <w:r w:rsidRPr="00AF083D">
        <w:rPr>
          <w:rFonts w:asciiTheme="minorHAnsi" w:hAnsiTheme="minorHAnsi"/>
          <w:sz w:val="22"/>
          <w:szCs w:val="22"/>
        </w:rPr>
        <w:t xml:space="preserve"> </w:t>
      </w:r>
      <w:r w:rsidRPr="00AF083D">
        <w:rPr>
          <w:rFonts w:asciiTheme="minorHAnsi" w:hAnsiTheme="minorHAnsi"/>
          <w:sz w:val="22"/>
          <w:szCs w:val="22"/>
          <w:lang w:val="pl-PL"/>
        </w:rPr>
        <w:t>USTAWY PZP</w:t>
      </w:r>
      <w:bookmarkEnd w:id="8"/>
      <w:r w:rsidRPr="00AF083D">
        <w:rPr>
          <w:rFonts w:asciiTheme="minorHAnsi" w:hAnsiTheme="minorHAnsi"/>
          <w:sz w:val="22"/>
          <w:szCs w:val="22"/>
          <w:lang w:val="pl-PL"/>
        </w:rPr>
        <w:t>.</w:t>
      </w:r>
    </w:p>
    <w:p w:rsidR="001350D3" w:rsidRPr="00AF083D" w:rsidRDefault="004B55DD" w:rsidP="001350D3">
      <w:pPr>
        <w:pStyle w:val="Nagwek2"/>
        <w:numPr>
          <w:ilvl w:val="0"/>
          <w:numId w:val="0"/>
        </w:numPr>
        <w:tabs>
          <w:tab w:val="left" w:pos="708"/>
        </w:tabs>
        <w:ind w:left="426"/>
        <w:rPr>
          <w:rFonts w:asciiTheme="minorHAnsi" w:hAnsiTheme="minorHAnsi"/>
          <w:sz w:val="22"/>
          <w:szCs w:val="22"/>
        </w:rPr>
      </w:pPr>
      <w:r w:rsidRPr="00AF083D">
        <w:rPr>
          <w:rFonts w:asciiTheme="minorHAnsi" w:hAnsiTheme="minorHAnsi"/>
          <w:sz w:val="22"/>
          <w:szCs w:val="22"/>
        </w:rPr>
        <w:t xml:space="preserve">Zamawiający nie przewiduje udzielenia zamówień, o których mowa w art. 214 ust. 1 pkt 7 i 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9" w:name="_Toc258314246"/>
      <w:r w:rsidRPr="00AF083D">
        <w:rPr>
          <w:rFonts w:asciiTheme="minorHAnsi" w:hAnsiTheme="minorHAnsi"/>
          <w:sz w:val="22"/>
          <w:szCs w:val="22"/>
        </w:rPr>
        <w:t>Termin wykonania zamówienia</w:t>
      </w:r>
      <w:bookmarkEnd w:id="9"/>
    </w:p>
    <w:p w:rsidR="001350D3" w:rsidRDefault="001350D3" w:rsidP="001350D3">
      <w:pPr>
        <w:pStyle w:val="Nagwek2"/>
        <w:numPr>
          <w:ilvl w:val="0"/>
          <w:numId w:val="0"/>
        </w:numPr>
        <w:tabs>
          <w:tab w:val="left" w:pos="708"/>
        </w:tabs>
        <w:ind w:left="426"/>
        <w:rPr>
          <w:rFonts w:asciiTheme="minorHAnsi" w:hAnsiTheme="minorHAnsi"/>
          <w:b/>
          <w:sz w:val="22"/>
          <w:szCs w:val="22"/>
        </w:rPr>
      </w:pPr>
      <w:r w:rsidRPr="00AF083D">
        <w:rPr>
          <w:rFonts w:asciiTheme="minorHAnsi" w:hAnsiTheme="minorHAnsi"/>
          <w:sz w:val="22"/>
          <w:szCs w:val="22"/>
        </w:rPr>
        <w:t xml:space="preserve">Zamówienie musi zostać zrealizowane w </w:t>
      </w:r>
      <w:r w:rsidRPr="003E091B">
        <w:rPr>
          <w:rFonts w:asciiTheme="minorHAnsi" w:hAnsiTheme="minorHAnsi"/>
          <w:sz w:val="22"/>
          <w:szCs w:val="22"/>
        </w:rPr>
        <w:t>terminie:</w:t>
      </w:r>
      <w:r w:rsidR="008E6CFA" w:rsidRPr="003E091B">
        <w:rPr>
          <w:rFonts w:asciiTheme="minorHAnsi" w:hAnsiTheme="minorHAnsi"/>
          <w:sz w:val="22"/>
          <w:szCs w:val="22"/>
        </w:rPr>
        <w:t xml:space="preserve"> </w:t>
      </w:r>
      <w:r w:rsidR="008E6CFA" w:rsidRPr="003E091B">
        <w:rPr>
          <w:rFonts w:asciiTheme="minorHAnsi" w:hAnsiTheme="minorHAnsi"/>
          <w:b/>
          <w:sz w:val="22"/>
          <w:szCs w:val="22"/>
        </w:rPr>
        <w:t>do 30 dni od dnia zawarcia umowy.</w:t>
      </w:r>
    </w:p>
    <w:p w:rsidR="00AF083D" w:rsidRPr="00AF083D" w:rsidRDefault="00502CE6" w:rsidP="001350D3">
      <w:pPr>
        <w:pStyle w:val="Nagwek2"/>
        <w:numPr>
          <w:ilvl w:val="0"/>
          <w:numId w:val="0"/>
        </w:numPr>
        <w:tabs>
          <w:tab w:val="left" w:pos="708"/>
        </w:tabs>
        <w:ind w:left="426"/>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tbl>
      <w:tblPr>
        <w:tblW w:w="8640" w:type="dxa"/>
        <w:tblInd w:w="534" w:type="dxa"/>
        <w:tblLook w:val="01E0" w:firstRow="1" w:lastRow="1" w:firstColumn="1" w:lastColumn="1" w:noHBand="0" w:noVBand="0"/>
      </w:tblPr>
      <w:tblGrid>
        <w:gridCol w:w="8640"/>
      </w:tblGrid>
      <w:tr w:rsidR="004B55DD" w:rsidRPr="00AF083D" w:rsidTr="00E92DE6">
        <w:tc>
          <w:tcPr>
            <w:tcW w:w="8640" w:type="dxa"/>
            <w:hideMark/>
          </w:tcPr>
          <w:p w:rsidR="004B55DD" w:rsidRPr="00AF083D" w:rsidRDefault="004B55DD" w:rsidP="00E92DE6">
            <w:pPr>
              <w:pStyle w:val="Tekstpodstawowy"/>
              <w:ind w:left="-114"/>
              <w:rPr>
                <w:rFonts w:asciiTheme="minorHAnsi" w:hAnsiTheme="minorHAnsi"/>
                <w:sz w:val="22"/>
                <w:szCs w:val="22"/>
              </w:rPr>
            </w:pPr>
            <w:bookmarkStart w:id="10" w:name="_Toc258314247"/>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Informacja o warunkach</w:t>
      </w:r>
      <w:r w:rsidRPr="00AF083D">
        <w:rPr>
          <w:rFonts w:asciiTheme="minorHAnsi" w:hAnsiTheme="minorHAnsi"/>
          <w:sz w:val="22"/>
          <w:szCs w:val="22"/>
        </w:rPr>
        <w:t xml:space="preserve"> udziału w postępowaniu</w:t>
      </w:r>
      <w:bookmarkEnd w:id="1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na podstawie art. 112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B55DD" w:rsidRPr="00AF083D" w:rsidTr="00E92DE6">
        <w:tc>
          <w:tcPr>
            <w:tcW w:w="720"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jc w:val="center"/>
              <w:rPr>
                <w:rFonts w:asciiTheme="minorHAnsi" w:hAnsiTheme="minorHAnsi"/>
                <w:b/>
                <w:sz w:val="22"/>
                <w:szCs w:val="22"/>
              </w:rPr>
            </w:pPr>
            <w:r w:rsidRPr="00AF083D">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rPr>
                <w:rFonts w:asciiTheme="minorHAnsi" w:hAnsiTheme="minorHAnsi"/>
                <w:sz w:val="22"/>
                <w:szCs w:val="22"/>
              </w:rPr>
            </w:pPr>
            <w:r w:rsidRPr="00AF083D">
              <w:rPr>
                <w:rFonts w:asciiTheme="minorHAnsi" w:hAnsiTheme="minorHAnsi"/>
                <w:b/>
                <w:sz w:val="22"/>
                <w:szCs w:val="22"/>
              </w:rPr>
              <w:t>Warunki udziału w postępowaniu</w:t>
            </w:r>
          </w:p>
        </w:tc>
      </w:tr>
      <w:tr w:rsidR="004B55DD" w:rsidRPr="00AF083D" w:rsidTr="00E92DE6">
        <w:tc>
          <w:tcPr>
            <w:tcW w:w="720"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Zdolność techniczna lub zawodowa</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0672ED" w:rsidRPr="00AF083D" w:rsidRDefault="000672ED" w:rsidP="00E92DE6">
            <w:pPr>
              <w:spacing w:before="60" w:after="120"/>
              <w:jc w:val="both"/>
              <w:rPr>
                <w:rFonts w:asciiTheme="minorHAnsi" w:hAnsiTheme="minorHAnsi"/>
                <w:sz w:val="22"/>
                <w:szCs w:val="22"/>
              </w:rPr>
            </w:pPr>
            <w:r w:rsidRPr="00AF083D">
              <w:rPr>
                <w:rFonts w:asciiTheme="minorHAnsi" w:hAnsiTheme="minorHAnsi" w:cs="Calibri"/>
                <w:sz w:val="22"/>
                <w:szCs w:val="22"/>
              </w:rPr>
              <w:t xml:space="preserve">Zamawiający uzna warunek za spełniony, jeśli wykonawca przedstawi </w:t>
            </w:r>
            <w:r w:rsidRPr="00AF083D">
              <w:rPr>
                <w:rFonts w:asciiTheme="minorHAnsi" w:hAnsiTheme="minorHAnsi" w:cs="Calibri"/>
                <w:b/>
                <w:sz w:val="22"/>
                <w:szCs w:val="22"/>
              </w:rPr>
              <w:t>wykaz</w:t>
            </w:r>
            <w:r w:rsidRPr="00AF083D">
              <w:rPr>
                <w:rFonts w:asciiTheme="minorHAnsi" w:hAnsiTheme="minorHAnsi" w:cs="Calibri"/>
                <w:sz w:val="22"/>
                <w:szCs w:val="22"/>
              </w:rPr>
              <w:t xml:space="preserve">  wykonanych, a w przypadku świadczeń okresowych lub ciągłych również wykonywanych </w:t>
            </w:r>
            <w:r w:rsidRPr="00AF083D">
              <w:rPr>
                <w:rFonts w:asciiTheme="minorHAnsi" w:hAnsiTheme="minorHAnsi" w:cs="Calibri"/>
                <w:b/>
                <w:sz w:val="22"/>
                <w:szCs w:val="22"/>
              </w:rPr>
              <w:t>minimum 2 (dwóch) dostaw zbliżonych asortymentowo do przedmiotu zamówienia, o wartości nie mniejszej niż wartość składanej oferty</w:t>
            </w:r>
            <w:r w:rsidRPr="00AF083D">
              <w:rPr>
                <w:rFonts w:asciiTheme="minorHAnsi" w:hAnsiTheme="minorHAnsi" w:cs="Calibr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Podstawy wykluczenia wykonawcy Z POSTĘPOWANIA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wykluczy z postępowania o udzielenie zamówienia Wykonawcę, wobec którego zachodzą podstawy wykluczenia, o których mowa w art. 108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spacing w:after="0"/>
        <w:rPr>
          <w:rFonts w:asciiTheme="minorHAnsi" w:hAnsiTheme="minorHAnsi"/>
          <w:sz w:val="22"/>
          <w:szCs w:val="22"/>
          <w:lang w:val="x-none"/>
        </w:rPr>
      </w:pPr>
      <w:r w:rsidRPr="00AF083D">
        <w:rPr>
          <w:rFonts w:asciiTheme="minorHAnsi" w:hAnsiTheme="minorHAnsi"/>
          <w:sz w:val="22"/>
          <w:szCs w:val="22"/>
        </w:rPr>
        <w:t xml:space="preserve">Zamawiający, na podstawie art. 109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r w:rsidRPr="00AF083D">
        <w:rPr>
          <w:rFonts w:asciiTheme="minorHAnsi" w:hAnsiTheme="minorHAnsi"/>
          <w:sz w:val="22"/>
          <w:szCs w:val="22"/>
          <w:lang w:val="x-none"/>
        </w:rPr>
        <w:t xml:space="preserve"> wykluczy</w:t>
      </w:r>
      <w:r w:rsidRPr="00AF083D">
        <w:rPr>
          <w:rFonts w:asciiTheme="minorHAnsi" w:hAnsiTheme="minorHAnsi"/>
          <w:sz w:val="22"/>
          <w:szCs w:val="22"/>
        </w:rPr>
        <w:t xml:space="preserve"> również</w:t>
      </w:r>
      <w:r w:rsidRPr="00AF083D">
        <w:rPr>
          <w:rFonts w:asciiTheme="minorHAnsi" w:hAnsiTheme="minorHAnsi"/>
          <w:sz w:val="22"/>
          <w:szCs w:val="22"/>
          <w:lang w:val="x-none"/>
        </w:rPr>
        <w:t xml:space="preserve"> z postępowania o udzielenie zamówienia Wykonawcę</w:t>
      </w:r>
      <w:r w:rsidRPr="00AF083D">
        <w:rPr>
          <w:rFonts w:asciiTheme="minorHAnsi" w:hAnsiTheme="minorHAnsi"/>
          <w:sz w:val="22"/>
          <w:szCs w:val="22"/>
        </w:rPr>
        <w:t>:</w:t>
      </w:r>
    </w:p>
    <w:p w:rsidR="004B55DD" w:rsidRPr="00AF083D" w:rsidRDefault="004B55DD" w:rsidP="004B55DD">
      <w:pPr>
        <w:ind w:left="680"/>
        <w:jc w:val="both"/>
        <w:outlineLvl w:val="1"/>
        <w:rPr>
          <w:rFonts w:asciiTheme="minorHAnsi" w:hAnsiTheme="minorHAnsi"/>
          <w:bCs/>
          <w:iCs/>
          <w:color w:val="000000"/>
          <w:sz w:val="22"/>
          <w:szCs w:val="22"/>
          <w:lang w:val="x-none" w:eastAsia="x-none"/>
        </w:rPr>
      </w:pPr>
    </w:p>
    <w:p w:rsidR="004B55DD" w:rsidRPr="00AF083D" w:rsidRDefault="004B55DD" w:rsidP="004B55DD">
      <w:pPr>
        <w:numPr>
          <w:ilvl w:val="0"/>
          <w:numId w:val="25"/>
        </w:numPr>
        <w:ind w:left="1037" w:hanging="357"/>
        <w:jc w:val="both"/>
        <w:outlineLvl w:val="1"/>
        <w:rPr>
          <w:rFonts w:asciiTheme="minorHAnsi" w:hAnsiTheme="minorHAnsi"/>
          <w:bCs/>
          <w:iCs/>
          <w:color w:val="000000"/>
          <w:sz w:val="22"/>
          <w:szCs w:val="22"/>
          <w:lang w:val="x-none" w:eastAsia="x-none"/>
        </w:rPr>
      </w:pPr>
      <w:r w:rsidRPr="00AF083D">
        <w:rPr>
          <w:rFonts w:asciiTheme="minorHAnsi" w:hAnsi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Wykluczenie Wykonawcy nastąpi w przypadkach, o których mowa w art. 111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w:t>
      </w:r>
      <w:r w:rsidR="00840575" w:rsidRPr="00AF083D">
        <w:rPr>
          <w:rFonts w:asciiTheme="minorHAnsi" w:hAnsiTheme="minorHAnsi"/>
          <w:sz w:val="22"/>
          <w:szCs w:val="22"/>
        </w:rPr>
        <w:t xml:space="preserve">nie podlega wykluczeniu w okolicznościach określonych w art. 108 ust. 1 pkt 1, 2 i 5 lub art. 109 ust. 1 pkt 2‒5 i 7‒10 ustawy </w:t>
      </w:r>
      <w:proofErr w:type="spellStart"/>
      <w:r w:rsidR="00840575" w:rsidRPr="00AF083D">
        <w:rPr>
          <w:rFonts w:asciiTheme="minorHAnsi" w:hAnsiTheme="minorHAnsi"/>
          <w:sz w:val="22"/>
          <w:szCs w:val="22"/>
        </w:rPr>
        <w:t>Pzp</w:t>
      </w:r>
      <w:proofErr w:type="spellEnd"/>
      <w:r w:rsidR="00840575" w:rsidRPr="00AF083D">
        <w:rPr>
          <w:rFonts w:asciiTheme="minorHAnsi" w:hAnsiTheme="minorHAnsi"/>
          <w:sz w:val="22"/>
          <w:szCs w:val="22"/>
        </w:rPr>
        <w:t xml:space="preserve">, jeżeli udowodni Zamawiającemu, że spełnił łącznie przesłanki określone w art. 110 ust. 2 ustawy </w:t>
      </w:r>
      <w:proofErr w:type="spellStart"/>
      <w:r w:rsidR="00840575"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Default="001350D3" w:rsidP="001350D3">
      <w:pPr>
        <w:pStyle w:val="Nagwek2"/>
        <w:rPr>
          <w:rFonts w:asciiTheme="minorHAnsi" w:hAnsiTheme="minorHAnsi"/>
          <w:sz w:val="22"/>
          <w:szCs w:val="22"/>
        </w:rPr>
      </w:pPr>
      <w:r w:rsidRPr="00AF083D">
        <w:rPr>
          <w:rFonts w:asciiTheme="minorHAnsi" w:hAnsiTheme="minorHAnsi"/>
          <w:sz w:val="22"/>
          <w:szCs w:val="22"/>
        </w:rPr>
        <w:t>Zamawiający może wykluczyć Wykonawcę na każdym etapie postępowania, ofertę Wykonawcy wykluczonego uznaje się za odrzuconą.</w:t>
      </w:r>
    </w:p>
    <w:p w:rsidR="00D61B52" w:rsidRPr="00611590" w:rsidRDefault="00D61B52" w:rsidP="001350D3">
      <w:pPr>
        <w:pStyle w:val="Nagwek2"/>
        <w:rPr>
          <w:rFonts w:asciiTheme="minorHAnsi" w:hAnsiTheme="minorHAnsi"/>
          <w:i/>
          <w:sz w:val="22"/>
          <w:szCs w:val="22"/>
        </w:rPr>
      </w:pPr>
      <w:r w:rsidRPr="00D61B52">
        <w:rPr>
          <w:rFonts w:ascii="Calibri" w:hAnsi="Calibri"/>
          <w:sz w:val="22"/>
          <w:szCs w:val="22"/>
        </w:rPr>
        <w:t xml:space="preserve">Zamawiający wykluczy </w:t>
      </w:r>
      <w:r w:rsidR="00611590">
        <w:rPr>
          <w:rFonts w:ascii="Calibri" w:hAnsi="Calibri"/>
          <w:sz w:val="22"/>
          <w:szCs w:val="22"/>
        </w:rPr>
        <w:t xml:space="preserve">również </w:t>
      </w:r>
      <w:r w:rsidRPr="00D61B52">
        <w:rPr>
          <w:rFonts w:ascii="Calibri" w:hAnsi="Calibri"/>
          <w:sz w:val="22"/>
          <w:szCs w:val="22"/>
        </w:rPr>
        <w:t>z postępowania o udzielenie zamówienia Wykonawcę, wobec którego zachodzą podstawy wykluczenia</w:t>
      </w:r>
      <w:r w:rsidR="00611590" w:rsidRPr="00611590">
        <w:rPr>
          <w:rFonts w:ascii="Arial" w:hAnsi="Arial" w:cs="Arial"/>
          <w:i/>
          <w:color w:val="222222"/>
          <w:sz w:val="23"/>
          <w:szCs w:val="23"/>
          <w:shd w:val="clear" w:color="auto" w:fill="FFFFFF"/>
        </w:rPr>
        <w:t xml:space="preserve">, </w:t>
      </w:r>
      <w:r w:rsidR="00611590" w:rsidRPr="00611590">
        <w:rPr>
          <w:rFonts w:asciiTheme="minorHAnsi" w:hAnsiTheme="minorHAnsi" w:cs="Arial"/>
          <w:color w:val="222222"/>
          <w:sz w:val="22"/>
          <w:szCs w:val="22"/>
          <w:shd w:val="clear" w:color="auto" w:fill="FFFFFF"/>
        </w:rPr>
        <w:t xml:space="preserve">o których mowa w art. 7 ust.1 </w:t>
      </w:r>
      <w:r w:rsidR="00611590" w:rsidRPr="00611590">
        <w:rPr>
          <w:rStyle w:val="Pogrubienie"/>
          <w:rFonts w:asciiTheme="minorHAnsi" w:hAnsiTheme="minorHAnsi" w:cs="Arial"/>
          <w:b w:val="0"/>
          <w:color w:val="222222"/>
          <w:sz w:val="22"/>
          <w:szCs w:val="22"/>
          <w:shd w:val="clear" w:color="auto" w:fill="FFFFFF"/>
        </w:rPr>
        <w:t>ustawy z dnia 13 kwietnia 2022r.</w:t>
      </w:r>
      <w:r w:rsidR="00611590" w:rsidRPr="00611590">
        <w:rPr>
          <w:rStyle w:val="Pogrubienie"/>
          <w:rFonts w:asciiTheme="minorHAnsi" w:hAnsiTheme="minorHAnsi" w:cs="Arial"/>
          <w:color w:val="222222"/>
          <w:sz w:val="22"/>
          <w:szCs w:val="22"/>
          <w:shd w:val="clear" w:color="auto" w:fill="FFFFFF"/>
        </w:rPr>
        <w:t xml:space="preserve"> – </w:t>
      </w:r>
      <w:r w:rsidR="00611590" w:rsidRPr="00611590">
        <w:rPr>
          <w:rStyle w:val="Uwydatnienie"/>
          <w:rFonts w:asciiTheme="minorHAnsi" w:hAnsiTheme="minorHAnsi" w:cs="Arial"/>
          <w:bCs w:val="0"/>
          <w:i w:val="0"/>
          <w:color w:val="222222"/>
          <w:sz w:val="22"/>
          <w:szCs w:val="22"/>
          <w:shd w:val="clear" w:color="auto" w:fill="FFFFFF"/>
        </w:rPr>
        <w:t>o szczególnych rozwiązaniach w zakresie przeciwdziałania wspieraniu agresji na Ukrainę oraz służących ochronie bezpieczeństwa narodowego</w:t>
      </w:r>
      <w:r w:rsidR="00611590">
        <w:rPr>
          <w:rStyle w:val="Uwydatnienie"/>
          <w:rFonts w:asciiTheme="minorHAnsi" w:hAnsiTheme="minorHAnsi" w:cs="Arial"/>
          <w:bCs w:val="0"/>
          <w:i w:val="0"/>
          <w:color w:val="222222"/>
          <w:sz w:val="22"/>
          <w:szCs w:val="22"/>
          <w:shd w:val="clear" w:color="auto" w:fill="FFFFFF"/>
        </w:rPr>
        <w:t xml:space="preserve"> (Dz.U. z 2022r. poz.835). </w:t>
      </w:r>
    </w:p>
    <w:p w:rsidR="001350D3" w:rsidRPr="00AF083D" w:rsidRDefault="001350D3" w:rsidP="001350D3">
      <w:pPr>
        <w:pStyle w:val="Nagwek1"/>
        <w:rPr>
          <w:rFonts w:asciiTheme="minorHAnsi" w:hAnsiTheme="minorHAnsi"/>
          <w:sz w:val="22"/>
          <w:szCs w:val="22"/>
          <w:lang w:val="pl-PL"/>
        </w:rPr>
      </w:pPr>
      <w:bookmarkStart w:id="11" w:name="_Toc258314248"/>
      <w:r w:rsidRPr="00AF083D">
        <w:rPr>
          <w:rFonts w:asciiTheme="minorHAnsi" w:hAnsiTheme="minorHAnsi"/>
          <w:sz w:val="22"/>
          <w:szCs w:val="22"/>
          <w:lang w:val="pl-PL"/>
        </w:rPr>
        <w:lastRenderedPageBreak/>
        <w:t>informacja o podmiotowych środkach dowodowych</w:t>
      </w:r>
      <w:bookmarkEnd w:id="11"/>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AF083D" w:rsidTr="004B55DD">
        <w:tc>
          <w:tcPr>
            <w:tcW w:w="709"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4B55DD">
        <w:tc>
          <w:tcPr>
            <w:tcW w:w="70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60"/>
              <w:jc w:val="both"/>
              <w:rPr>
                <w:rFonts w:asciiTheme="minorHAnsi" w:hAnsiTheme="minorHAnsi"/>
                <w:sz w:val="22"/>
                <w:szCs w:val="22"/>
              </w:rPr>
            </w:pPr>
            <w:r w:rsidRPr="00AF083D">
              <w:rPr>
                <w:rFonts w:asciiTheme="minorHAnsi" w:hAnsiTheme="minorHAnsi"/>
                <w:b/>
                <w:sz w:val="22"/>
                <w:szCs w:val="22"/>
              </w:rPr>
              <w:t>Oświadczenie o niepodleganiu wykluczeniu oraz spełnianiu warunków udziału</w:t>
            </w:r>
          </w:p>
          <w:p w:rsidR="004B55DD" w:rsidRPr="00AF083D" w:rsidRDefault="004B55DD" w:rsidP="00E92DE6">
            <w:pPr>
              <w:spacing w:after="40"/>
              <w:jc w:val="both"/>
              <w:rPr>
                <w:rFonts w:asciiTheme="minorHAnsi" w:hAnsiTheme="minorHAnsi"/>
                <w:sz w:val="22"/>
                <w:szCs w:val="22"/>
              </w:rPr>
            </w:pPr>
            <w:r w:rsidRPr="00AF083D">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ED2335" w:rsidRPr="00AF083D" w:rsidRDefault="004B55DD" w:rsidP="00ED2335">
            <w:pPr>
              <w:spacing w:before="60" w:after="120"/>
              <w:jc w:val="both"/>
              <w:rPr>
                <w:rFonts w:asciiTheme="minorHAnsi" w:hAnsiTheme="minorHAnsi"/>
                <w:b/>
                <w:bCs/>
                <w:sz w:val="22"/>
                <w:szCs w:val="22"/>
              </w:rPr>
            </w:pPr>
            <w:r w:rsidRPr="00AF083D">
              <w:rPr>
                <w:rFonts w:asciiTheme="minorHAnsi" w:hAnsiTheme="minorHAnsi"/>
                <w:b/>
                <w:bCs/>
                <w:sz w:val="22"/>
                <w:szCs w:val="22"/>
              </w:rPr>
              <w:t xml:space="preserve">Wykaz dostaw </w:t>
            </w:r>
          </w:p>
          <w:p w:rsidR="004B55DD" w:rsidRPr="00AF083D" w:rsidRDefault="004B55DD" w:rsidP="00ED2335">
            <w:pPr>
              <w:spacing w:before="60" w:after="120"/>
              <w:jc w:val="both"/>
              <w:rPr>
                <w:rFonts w:asciiTheme="minorHAnsi" w:hAnsiTheme="minorHAnsi"/>
                <w:sz w:val="22"/>
                <w:szCs w:val="22"/>
              </w:rPr>
            </w:pPr>
            <w:r w:rsidRPr="00AF083D">
              <w:rPr>
                <w:rFonts w:asciiTheme="minorHAnsi" w:hAnsi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4B55DD" w:rsidRPr="00AF083D" w:rsidRDefault="004B55DD" w:rsidP="004B55DD">
      <w:pPr>
        <w:pStyle w:val="Nagwek2"/>
        <w:numPr>
          <w:ilvl w:val="0"/>
          <w:numId w:val="0"/>
        </w:numPr>
        <w:tabs>
          <w:tab w:val="left" w:pos="708"/>
        </w:tabs>
        <w:spacing w:before="0"/>
        <w:ind w:left="1038"/>
        <w:rPr>
          <w:rFonts w:asciiTheme="minorHAnsi" w:hAnsiTheme="minorHAnsi"/>
          <w:sz w:val="22"/>
          <w:szCs w:val="22"/>
        </w:rPr>
      </w:pP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Oświadczenie wykonawcy w sprawie grupy kapitałowej</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Oświadczenie Wykonawcy, w zakresie art. 108 ust. 1 pkt 5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Odpis lub informacja z KRS lub CEIDG</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sporządzone nie wcześniej niż 3 miesiące przed jej złożeniem, jeżeli odrębne przepisy wymagają wpisu do rejestru lub ewidencji.</w:t>
            </w:r>
          </w:p>
        </w:tc>
      </w:tr>
    </w:tbl>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4B55D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Dokumenty sporządzone w języku obcym są składane wraz z tłumaczeniem na język polski. </w:t>
      </w:r>
      <w:bookmarkStart w:id="12" w:name="_Toc258314249"/>
    </w:p>
    <w:p w:rsidR="00502CE6" w:rsidRPr="006E194B" w:rsidRDefault="00502CE6" w:rsidP="00502CE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502CE6" w:rsidRPr="006E194B" w:rsidRDefault="00502CE6" w:rsidP="00087AE4">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502CE6" w:rsidRPr="006E194B" w:rsidRDefault="00502CE6" w:rsidP="00087AE4">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502CE6" w:rsidRPr="00FF1DF2" w:rsidRDefault="00502CE6" w:rsidP="00502CE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Pr>
          <w:rFonts w:asciiTheme="minorHAnsi" w:hAnsiTheme="minorHAnsi"/>
          <w:sz w:val="22"/>
          <w:szCs w:val="22"/>
        </w:rPr>
        <w:t xml:space="preserve"> </w:t>
      </w:r>
      <w:r w:rsidRPr="00FF1DF2">
        <w:rPr>
          <w:rFonts w:asciiTheme="minorHAnsi" w:hAnsiTheme="minorHAnsi"/>
          <w:b/>
          <w:sz w:val="22"/>
          <w:szCs w:val="22"/>
        </w:rPr>
        <w:t>w terminie 2 dni od dnia otrzymania wezwania.</w:t>
      </w:r>
    </w:p>
    <w:p w:rsidR="004B55DD" w:rsidRPr="00AF083D" w:rsidRDefault="004B55DD" w:rsidP="004B55DD">
      <w:pPr>
        <w:pStyle w:val="Nagwek1"/>
        <w:rPr>
          <w:rFonts w:asciiTheme="minorHAnsi" w:hAnsiTheme="minorHAnsi"/>
          <w:sz w:val="22"/>
          <w:szCs w:val="22"/>
        </w:rPr>
      </w:pPr>
      <w:r w:rsidRPr="00AF083D">
        <w:rPr>
          <w:rFonts w:asciiTheme="minorHAnsi" w:hAnsiTheme="minorHAnsi"/>
          <w:sz w:val="22"/>
          <w:szCs w:val="22"/>
        </w:rPr>
        <w:t>INFORMACJA DLA WYKONAWCÓW POLEGAJĄCYCH NA ZASOBACH</w:t>
      </w:r>
      <w:r w:rsidRPr="00AF083D">
        <w:rPr>
          <w:rFonts w:asciiTheme="minorHAnsi" w:hAnsiTheme="minorHAnsi"/>
          <w:sz w:val="22"/>
          <w:szCs w:val="22"/>
          <w:lang w:val="pl-PL"/>
        </w:rPr>
        <w:t xml:space="preserve"> podmiotów trzecich</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Wykonawca, który polega na zdolnościach lub sytuacji podmiotów udostępniających zasoby, zobowiązany jest:</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zobowiązanie podmiotu udostępniającego zasoby do oddania mu do dyspozycji niezbędnych zasobów na potrzeby realizacji danego zamówienia lub inny </w:t>
      </w:r>
      <w:r w:rsidRPr="00AF083D">
        <w:rPr>
          <w:rFonts w:asciiTheme="minorHAnsi" w:hAnsi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zakres dostępnych Wykonawcy zasobów podmiotu udostępniającego zasoby;</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sposób i okres udostępnienia Wykonawcy i wykorzystania przez niego zasobów podmiotu udostępniającego te zasoby przy wykonywaniu zamówienia;</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przedstawić na żądanie Zamawiającego podmiotowe środki dowodowe, określone w </w:t>
      </w:r>
      <w:bookmarkStart w:id="13" w:name="_Hlk61201418"/>
      <w:r w:rsidRPr="00AF083D">
        <w:rPr>
          <w:rFonts w:asciiTheme="minorHAnsi" w:hAnsiTheme="minorHAnsi"/>
          <w:sz w:val="22"/>
          <w:szCs w:val="22"/>
        </w:rPr>
        <w:t xml:space="preserve">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w:t>
      </w:r>
      <w:bookmarkEnd w:id="13"/>
      <w:r w:rsidRPr="00AF083D">
        <w:rPr>
          <w:rFonts w:asciiTheme="minorHAnsi" w:hAnsiTheme="minorHAnsi"/>
          <w:sz w:val="22"/>
          <w:szCs w:val="22"/>
        </w:rPr>
        <w:t xml:space="preserve"> SWZ, dotyczące tych podmiotów, na potwierdzenie, że nie zachodzą wobec nich podstawy wykluczenia z postępowania.</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AF083D">
        <w:rPr>
          <w:rFonts w:asciiTheme="minorHAnsi" w:hAnsiTheme="minorHAnsi"/>
          <w:sz w:val="22"/>
          <w:szCs w:val="22"/>
        </w:rPr>
        <w:t>zarząda</w:t>
      </w:r>
      <w:proofErr w:type="spellEnd"/>
      <w:r w:rsidRPr="00AF083D">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AF083D" w:rsidRDefault="001350D3" w:rsidP="001350D3">
      <w:pPr>
        <w:pStyle w:val="Nagwek1"/>
        <w:rPr>
          <w:rFonts w:asciiTheme="minorHAnsi" w:hAnsiTheme="minorHAnsi"/>
          <w:sz w:val="22"/>
          <w:szCs w:val="22"/>
          <w:lang w:val="pl-PL"/>
        </w:rPr>
      </w:pPr>
      <w:r w:rsidRPr="00AF083D">
        <w:rPr>
          <w:rFonts w:asciiTheme="minorHAnsi" w:hAnsiTheme="minorHAnsi"/>
          <w:sz w:val="22"/>
          <w:szCs w:val="22"/>
        </w:rPr>
        <w:t>INFORMACJA DLA WYKONAWCÓW zamierzających powierzyć wykonanie części zamówienia podwykonawcom</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Wykonawca może powierzyć wykonanie części zamówienia Podwykonawcom. </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4B55DD" w:rsidRPr="00AF083D" w:rsidRDefault="001350D3" w:rsidP="004B55DD">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w:t>
      </w:r>
      <w:r w:rsidRPr="00AF083D">
        <w:rPr>
          <w:rFonts w:asciiTheme="minorHAnsi" w:hAnsiTheme="minorHAnsi"/>
          <w:sz w:val="22"/>
          <w:szCs w:val="22"/>
        </w:rPr>
        <w:lastRenderedPageBreak/>
        <w:t xml:space="preserve">którym mowa w pkt. 9.1 SWZ, lub podmiotowe środki dowodowe, określone w 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 SWZ, dotyczące tego Podwykonawcy.</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dla wykonawców wspólnie ubiegających się o udzielenie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Pełnomocnictwo należy dołączyć do oferty i powinno ono zawierać w szczególności wskazanie:</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postępowania o udzielenie zamówienie publicznego, którego dotyczy;</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wszystkich Wykonawców ubiegających się wspólnie o udzielenie zamówienia;</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ustanowionego pełnomocnika oraz zakresu jego  umocowania.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Informacje o sposobie porozumiewania się zamawiającego z Wykonawcami</w:t>
      </w:r>
      <w:bookmarkEnd w:id="1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4B55DD" w:rsidRPr="00AF083D">
        <w:rPr>
          <w:rFonts w:asciiTheme="minorHAnsi" w:hAnsiTheme="minorHAnsi"/>
          <w:color w:val="0000FF"/>
          <w:sz w:val="22"/>
          <w:szCs w:val="22"/>
          <w:u w:val="single"/>
        </w:rPr>
        <w:t>https://e-propublico.pl</w:t>
      </w:r>
      <w:r w:rsidRPr="00AF083D">
        <w:rPr>
          <w:rFonts w:asciiTheme="minorHAnsi" w:hAnsiTheme="minorHAnsi"/>
          <w:color w:val="auto"/>
          <w:sz w:val="22"/>
          <w:szCs w:val="22"/>
        </w:rPr>
        <w:t>.</w:t>
      </w:r>
    </w:p>
    <w:p w:rsidR="001350D3" w:rsidRPr="00AF083D" w:rsidRDefault="001350D3" w:rsidP="001350D3">
      <w:pPr>
        <w:pStyle w:val="Nagwek2"/>
        <w:rPr>
          <w:rFonts w:asciiTheme="minorHAnsi" w:hAnsiTheme="minorHAnsi"/>
          <w:sz w:val="22"/>
          <w:szCs w:val="22"/>
        </w:rPr>
      </w:pPr>
      <w:bookmarkStart w:id="14" w:name="_Hlk37863747"/>
      <w:r w:rsidRPr="00AF083D">
        <w:rPr>
          <w:rFonts w:asciiTheme="minorHAnsi" w:hAnsiTheme="minorHAnsi"/>
          <w:sz w:val="22"/>
          <w:szCs w:val="22"/>
        </w:rPr>
        <w:t>Korzystanie z Platformy przez Wykonawcę jest bezpłatne</w:t>
      </w:r>
      <w:bookmarkEnd w:id="14"/>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5" w:name="_Hlk37863788"/>
      <w:r w:rsidRPr="00AF083D">
        <w:rPr>
          <w:rFonts w:asciiTheme="minorHAnsi" w:hAnsiTheme="minorHAnsi"/>
          <w:sz w:val="22"/>
          <w:szCs w:val="22"/>
        </w:rPr>
        <w:t>Na Platformie postępowanie prowadzone jest pod nazwą: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bookmarkEnd w:id="15"/>
      <w:r w:rsidR="004B55DD" w:rsidRPr="00AF083D">
        <w:rPr>
          <w:rFonts w:asciiTheme="minorHAnsi" w:hAnsiTheme="minorHAnsi"/>
          <w:b/>
          <w:sz w:val="22"/>
          <w:szCs w:val="22"/>
        </w:rPr>
        <w:t>ZP/TP-07/2022</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6" w:name="_Hlk37863807"/>
      <w:r w:rsidRPr="00AF083D">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4B55DD" w:rsidRPr="00AF083D">
        <w:rPr>
          <w:rFonts w:asciiTheme="minorHAnsi" w:hAnsiTheme="minorHAnsi"/>
          <w:sz w:val="22"/>
          <w:szCs w:val="22"/>
        </w:rPr>
        <w:t>https://e-propublico.pl</w:t>
      </w:r>
      <w:r w:rsidRPr="00AF083D">
        <w:rPr>
          <w:rFonts w:asciiTheme="minorHAnsi" w:hAnsiTheme="minorHAnsi"/>
          <w:sz w:val="22"/>
          <w:szCs w:val="22"/>
        </w:rPr>
        <w:t xml:space="preserve"> oraz uznaje go za wiążący</w:t>
      </w:r>
      <w:bookmarkEnd w:id="16"/>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7" w:name="_Hlk37863841"/>
      <w:r w:rsidRPr="00AF083D">
        <w:rPr>
          <w:rFonts w:asciiTheme="minorHAnsi" w:hAnsiTheme="minorHAnsi"/>
          <w:sz w:val="22"/>
          <w:szCs w:val="22"/>
        </w:rPr>
        <w:t>Wykonawca zamierzający wziąć udział w postępowaniu musi posiadać konto na Platformie</w:t>
      </w:r>
      <w:bookmarkEnd w:id="17"/>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8" w:name="_Hlk37863867"/>
      <w:r w:rsidRPr="00AF083D">
        <w:rPr>
          <w:rFonts w:asciiTheme="minorHAnsi" w:hAnsiTheme="minorHAnsi"/>
          <w:sz w:val="22"/>
          <w:szCs w:val="22"/>
        </w:rPr>
        <w:t>Do złożenia oferty konieczne jest posiadanie przez osobę upoważnioną do reprezentowania Wykonawcy ważnego kwalifikowanego podpisu elektronicznego</w:t>
      </w:r>
      <w:bookmarkEnd w:id="18"/>
      <w:r w:rsidRPr="00AF083D">
        <w:rPr>
          <w:rFonts w:asciiTheme="minorHAnsi" w:hAnsiTheme="minorHAnsi"/>
          <w:sz w:val="22"/>
          <w:szCs w:val="22"/>
        </w:rPr>
        <w:t>, podpisu zaufanego lub podpisu osobistego.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Ilekroć w niniejszej SWZ jest mowa o:</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346);</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osobistym – należy przez to rozumieć podpis, o którym mowa w art. z art. 2 ust. 1 pkt 9 ustawy z 6 sierpnia 2010 r. o dowodach osobistych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332).</w:t>
      </w:r>
    </w:p>
    <w:p w:rsidR="001350D3" w:rsidRPr="00AF083D" w:rsidRDefault="001350D3" w:rsidP="001350D3">
      <w:pPr>
        <w:pStyle w:val="Nagwek2"/>
        <w:rPr>
          <w:rFonts w:asciiTheme="minorHAnsi" w:hAnsiTheme="minorHAnsi"/>
          <w:sz w:val="22"/>
          <w:szCs w:val="22"/>
        </w:rPr>
      </w:pPr>
      <w:bookmarkStart w:id="19" w:name="_Hlk37936911"/>
      <w:r w:rsidRPr="00AF083D">
        <w:rPr>
          <w:rFonts w:asciiTheme="minorHAnsi" w:hAnsiTheme="minorHAnsi"/>
          <w:sz w:val="22"/>
          <w:szCs w:val="22"/>
        </w:rPr>
        <w:lastRenderedPageBreak/>
        <w:t>Zalecenia Zamawiającego odnośnie kwalifikowanego podpisu elektronicznego</w:t>
      </w:r>
      <w:bookmarkEnd w:id="19"/>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bookmarkStart w:id="20" w:name="_Hlk37936930"/>
      <w:r w:rsidRPr="00AF083D">
        <w:rPr>
          <w:rFonts w:asciiTheme="minorHAnsi" w:hAnsiTheme="minorHAnsi"/>
          <w:sz w:val="22"/>
          <w:szCs w:val="22"/>
        </w:rPr>
        <w:t xml:space="preserve">dokumenty sporządzone i przesyłane w formacie .pdf zaleca się podpisywać kwalifikowanym podpisem elektronicznym w formacie </w:t>
      </w:r>
      <w:proofErr w:type="spellStart"/>
      <w:r w:rsidRPr="00AF083D">
        <w:rPr>
          <w:rFonts w:asciiTheme="minorHAnsi" w:hAnsiTheme="minorHAnsi"/>
          <w:sz w:val="22"/>
          <w:szCs w:val="22"/>
        </w:rPr>
        <w:t>PAdES</w:t>
      </w:r>
      <w:bookmarkEnd w:id="20"/>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dokumenty sporządzone i przesyłane w formacie innym niż .pdf (np.: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xml</w:t>
      </w:r>
      <w:proofErr w:type="spellEnd"/>
      <w:r w:rsidRPr="00AF083D">
        <w:rPr>
          <w:rFonts w:asciiTheme="minorHAnsi" w:hAnsiTheme="minorHAnsi"/>
          <w:sz w:val="22"/>
          <w:szCs w:val="22"/>
        </w:rPr>
        <w:t xml:space="preserve">) zaleca się podpisywać kwalifikowanym podpisem elektronicznym w formacie </w:t>
      </w:r>
      <w:proofErr w:type="spellStart"/>
      <w:r w:rsidRPr="00AF083D">
        <w:rPr>
          <w:rFonts w:asciiTheme="minorHAnsi" w:hAnsiTheme="minorHAnsi"/>
          <w:sz w:val="22"/>
          <w:szCs w:val="22"/>
        </w:rPr>
        <w:t>XAdES</w:t>
      </w:r>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 składania kwalifikowanego podpisu elektronicznego zaleca się stosowanie algorytmu SHA-2 (lub wyższego).</w:t>
      </w:r>
    </w:p>
    <w:p w:rsidR="001350D3" w:rsidRPr="00AF083D" w:rsidRDefault="001350D3" w:rsidP="001350D3">
      <w:pPr>
        <w:pStyle w:val="Nagwek2"/>
        <w:rPr>
          <w:rFonts w:asciiTheme="minorHAnsi" w:hAnsiTheme="minorHAnsi"/>
          <w:sz w:val="22"/>
          <w:szCs w:val="22"/>
        </w:rPr>
      </w:pPr>
      <w:bookmarkStart w:id="21" w:name="_Hlk37937004"/>
      <w:r w:rsidRPr="00AF083D">
        <w:rPr>
          <w:rFonts w:asciiTheme="minorHAnsi" w:hAnsiTheme="minorHAnsi"/>
          <w:sz w:val="22"/>
          <w:szCs w:val="22"/>
        </w:rPr>
        <w:t>Zamawiający określa następujące wymagania sprzętowo – aplikacyjne pozwalające na korzystanie z Platformy</w:t>
      </w:r>
      <w:bookmarkEnd w:id="21"/>
      <w:r w:rsidRPr="00AF083D">
        <w:rPr>
          <w:rFonts w:asciiTheme="minorHAnsi" w:hAnsiTheme="minorHAnsi"/>
          <w:sz w:val="22"/>
          <w:szCs w:val="22"/>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2" w:name="_Hlk37937034"/>
      <w:r w:rsidRPr="00AF083D">
        <w:rPr>
          <w:rFonts w:asciiTheme="minorHAnsi" w:hAnsiTheme="minorHAnsi"/>
          <w:sz w:val="22"/>
          <w:szCs w:val="22"/>
        </w:rPr>
        <w:t>stały dostęp do sieci Internet</w:t>
      </w:r>
      <w:bookmarkEnd w:id="22"/>
      <w:r w:rsidRPr="00AF083D">
        <w:rPr>
          <w:rFonts w:asciiTheme="minorHAnsi" w:hAnsiTheme="minorHAnsi"/>
          <w:sz w:val="22"/>
          <w:szCs w:val="22"/>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3" w:name="_Hlk37937050"/>
      <w:r w:rsidRPr="00AF083D">
        <w:rPr>
          <w:rFonts w:asciiTheme="minorHAnsi" w:hAnsiTheme="minorHAnsi"/>
          <w:bCs/>
          <w:iCs/>
          <w:sz w:val="22"/>
          <w:szCs w:val="22"/>
          <w:lang w:eastAsia="x-none"/>
        </w:rPr>
        <w:t>posiadanie dowolnej i aktywnej skrzynki poczty elektronicznej (e-mail)</w:t>
      </w:r>
      <w:bookmarkEnd w:id="23"/>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4" w:name="_Hlk37937074"/>
      <w:r w:rsidRPr="00AF083D">
        <w:rPr>
          <w:rFonts w:asciiTheme="minorHAnsi" w:hAnsiTheme="minorHAnsi"/>
          <w:sz w:val="22"/>
          <w:szCs w:val="22"/>
        </w:rPr>
        <w:t>komputer z zainstalowanym systemem operacyjnym Windows 7 (lub nowszym) albo Linux</w:t>
      </w:r>
      <w:bookmarkEnd w:id="24"/>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5" w:name="_Hlk37937092"/>
      <w:r w:rsidRPr="00AF083D">
        <w:rPr>
          <w:rFonts w:asciiTheme="minorHAnsi" w:hAnsiTheme="minorHAnsi"/>
          <w:bCs/>
          <w:iCs/>
          <w:sz w:val="22"/>
          <w:szCs w:val="22"/>
          <w:lang w:eastAsia="x-none"/>
        </w:rPr>
        <w:t>zainstalowana dowolna przeglądarka internetowa</w:t>
      </w:r>
      <w:r w:rsidRPr="00AF083D">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AF083D">
        <w:rPr>
          <w:rFonts w:asciiTheme="minorHAnsi" w:hAnsiTheme="minorHAnsi"/>
          <w:sz w:val="22"/>
          <w:szCs w:val="22"/>
        </w:rPr>
        <w:t>Firefox</w:t>
      </w:r>
      <w:proofErr w:type="spellEnd"/>
      <w:r w:rsidRPr="00AF083D">
        <w:rPr>
          <w:rFonts w:asciiTheme="minorHAnsi" w:hAnsiTheme="minorHAnsi"/>
          <w:sz w:val="22"/>
          <w:szCs w:val="22"/>
        </w:rPr>
        <w:t>, Google Chrome, Opera)</w:t>
      </w:r>
      <w:bookmarkEnd w:id="25"/>
      <w:r w:rsidRPr="00AF083D">
        <w:rPr>
          <w:rFonts w:asciiTheme="minorHAnsi" w:hAnsiTheme="minorHAnsi"/>
          <w:bCs/>
          <w:iCs/>
          <w:sz w:val="22"/>
          <w:szCs w:val="22"/>
          <w:lang w:eastAsia="x-none"/>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6" w:name="_Hlk37937106"/>
      <w:r w:rsidRPr="00AF083D">
        <w:rPr>
          <w:rFonts w:asciiTheme="minorHAnsi" w:hAnsiTheme="minorHAnsi"/>
          <w:sz w:val="22"/>
          <w:szCs w:val="22"/>
        </w:rPr>
        <w:t xml:space="preserve">włączona obsługa JavaScript oraz </w:t>
      </w:r>
      <w:proofErr w:type="spellStart"/>
      <w:r w:rsidRPr="00AF083D">
        <w:rPr>
          <w:rFonts w:asciiTheme="minorHAnsi" w:hAnsiTheme="minorHAnsi"/>
          <w:sz w:val="22"/>
          <w:szCs w:val="22"/>
        </w:rPr>
        <w:t>Cookies</w:t>
      </w:r>
      <w:bookmarkEnd w:id="26"/>
      <w:proofErr w:type="spellEnd"/>
      <w:r w:rsidRPr="00AF083D">
        <w:rPr>
          <w:rFonts w:asciiTheme="minorHAnsi" w:hAnsiTheme="minorHAnsi"/>
          <w:sz w:val="22"/>
          <w:szCs w:val="22"/>
        </w:rPr>
        <w:t>.</w:t>
      </w:r>
    </w:p>
    <w:p w:rsidR="001350D3" w:rsidRPr="00AF083D" w:rsidRDefault="00CD5822" w:rsidP="001350D3">
      <w:pPr>
        <w:pStyle w:val="Nagwek2"/>
        <w:rPr>
          <w:rFonts w:asciiTheme="minorHAnsi" w:hAnsiTheme="minorHAnsi"/>
          <w:sz w:val="22"/>
          <w:szCs w:val="22"/>
        </w:rPr>
      </w:pPr>
      <w:bookmarkStart w:id="27" w:name="_Hlk75250906"/>
      <w:r w:rsidRPr="00AF083D">
        <w:rPr>
          <w:rFonts w:asciiTheme="minorHAnsi" w:hAnsiTheme="minorHAnsi"/>
          <w:sz w:val="22"/>
          <w:szCs w:val="22"/>
          <w:lang w:val="x-none"/>
        </w:rPr>
        <w:t>Zamawiający dopuszcza następujący format przesyłanych danych: pliki</w:t>
      </w:r>
      <w:r w:rsidRPr="00AF083D">
        <w:rPr>
          <w:rFonts w:asciiTheme="minorHAnsi" w:hAnsiTheme="minorHAnsi"/>
          <w:bCs w:val="0"/>
          <w:iCs w:val="0"/>
          <w:sz w:val="22"/>
          <w:szCs w:val="22"/>
        </w:rPr>
        <w:t xml:space="preserve"> </w:t>
      </w:r>
      <w:r w:rsidRPr="00AF083D">
        <w:rPr>
          <w:rFonts w:asciiTheme="minorHAnsi" w:hAnsiTheme="minorHAnsi"/>
          <w:sz w:val="22"/>
          <w:szCs w:val="22"/>
        </w:rPr>
        <w:t>w formatach określonych odpowiednimi przepisami prawa, tj. m.in.: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.txt, .xls,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ppt</w:t>
      </w:r>
      <w:proofErr w:type="spellEnd"/>
      <w:r w:rsidRPr="00AF083D">
        <w:rPr>
          <w:rFonts w:asciiTheme="minorHAnsi" w:hAnsiTheme="minorHAnsi"/>
          <w:sz w:val="22"/>
          <w:szCs w:val="22"/>
        </w:rPr>
        <w:t>, .</w:t>
      </w:r>
      <w:proofErr w:type="spellStart"/>
      <w:r w:rsidRPr="00AF083D">
        <w:rPr>
          <w:rFonts w:asciiTheme="minorHAnsi" w:hAnsiTheme="minorHAnsi"/>
          <w:sz w:val="22"/>
          <w:szCs w:val="22"/>
        </w:rPr>
        <w:t>csv</w:t>
      </w:r>
      <w:proofErr w:type="spellEnd"/>
      <w:r w:rsidRPr="00AF083D">
        <w:rPr>
          <w:rFonts w:asciiTheme="minorHAnsi" w:hAnsiTheme="minorHAnsi"/>
          <w:sz w:val="22"/>
          <w:szCs w:val="22"/>
        </w:rPr>
        <w:t>, .pdf, .jpg, .git, .</w:t>
      </w:r>
      <w:proofErr w:type="spellStart"/>
      <w:r w:rsidRPr="00AF083D">
        <w:rPr>
          <w:rFonts w:asciiTheme="minorHAnsi" w:hAnsiTheme="minorHAnsi"/>
          <w:sz w:val="22"/>
          <w:szCs w:val="22"/>
        </w:rPr>
        <w:t>png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tif</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dwg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ath</w:t>
      </w:r>
      <w:proofErr w:type="spellEnd"/>
      <w:r w:rsidRPr="00AF083D">
        <w:rPr>
          <w:rFonts w:asciiTheme="minorHAnsi" w:hAnsiTheme="minorHAnsi"/>
          <w:sz w:val="22"/>
          <w:szCs w:val="22"/>
        </w:rPr>
        <w:t>, .</w:t>
      </w:r>
      <w:proofErr w:type="spellStart"/>
      <w:r w:rsidRPr="00AF083D">
        <w:rPr>
          <w:rFonts w:asciiTheme="minorHAnsi" w:hAnsiTheme="minorHAnsi"/>
          <w:sz w:val="22"/>
          <w:szCs w:val="22"/>
        </w:rPr>
        <w:t>kst</w:t>
      </w:r>
      <w:proofErr w:type="spellEnd"/>
      <w:r w:rsidRPr="00AF083D">
        <w:rPr>
          <w:rFonts w:asciiTheme="minorHAnsi" w:hAnsiTheme="minorHAnsi"/>
          <w:sz w:val="22"/>
          <w:szCs w:val="22"/>
        </w:rPr>
        <w:t>, .zip, .</w:t>
      </w:r>
      <w:proofErr w:type="spellStart"/>
      <w:r w:rsidRPr="00AF083D">
        <w:rPr>
          <w:rFonts w:asciiTheme="minorHAnsi" w:hAnsiTheme="minorHAnsi"/>
          <w:sz w:val="22"/>
          <w:szCs w:val="22"/>
        </w:rPr>
        <w:t>rar</w:t>
      </w:r>
      <w:proofErr w:type="spellEnd"/>
      <w:r w:rsidRPr="00AF083D">
        <w:rPr>
          <w:rFonts w:asciiTheme="minorHAnsi" w:hAnsiTheme="minorHAnsi"/>
          <w:sz w:val="22"/>
          <w:szCs w:val="22"/>
        </w:rPr>
        <w:t>, przy czym zaleca się wykorzystywanie plików w formacie</w:t>
      </w:r>
      <w:r w:rsidRPr="00AF083D">
        <w:rPr>
          <w:rFonts w:asciiTheme="minorHAnsi" w:hAnsiTheme="minorHAnsi"/>
          <w:b/>
          <w:bCs w:val="0"/>
          <w:sz w:val="22"/>
          <w:szCs w:val="22"/>
        </w:rPr>
        <w:t xml:space="preserve"> .pdf, .</w:t>
      </w:r>
      <w:proofErr w:type="spellStart"/>
      <w:r w:rsidRPr="00AF083D">
        <w:rPr>
          <w:rFonts w:asciiTheme="minorHAnsi" w:hAnsiTheme="minorHAnsi"/>
          <w:b/>
          <w:bCs w:val="0"/>
          <w:sz w:val="22"/>
          <w:szCs w:val="22"/>
        </w:rPr>
        <w:t>doc</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docx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xlsx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xml</w:t>
      </w:r>
      <w:proofErr w:type="spellEnd"/>
      <w:r w:rsidRPr="00AF083D">
        <w:rPr>
          <w:rFonts w:asciiTheme="minorHAnsi" w:hAnsiTheme="minorHAnsi"/>
          <w:b/>
          <w:bCs w:val="0"/>
          <w:sz w:val="22"/>
          <w:szCs w:val="22"/>
        </w:rPr>
        <w:t>.</w:t>
      </w:r>
      <w:r w:rsidRPr="00AF083D">
        <w:rPr>
          <w:rFonts w:asciiTheme="minorHAnsi" w:hAnsiTheme="minorHAnsi"/>
          <w:sz w:val="22"/>
          <w:szCs w:val="22"/>
        </w:rPr>
        <w:t xml:space="preserve"> Maksymalny rozmiar pojedynczego pliku to </w:t>
      </w:r>
      <w:r w:rsidRPr="00AF083D">
        <w:rPr>
          <w:rFonts w:asciiTheme="minorHAnsi" w:hAnsiTheme="minorHAnsi"/>
          <w:b/>
          <w:bCs w:val="0"/>
          <w:sz w:val="22"/>
          <w:szCs w:val="22"/>
        </w:rPr>
        <w:t>80 MB</w:t>
      </w:r>
      <w:r w:rsidRPr="00AF083D">
        <w:rPr>
          <w:rFonts w:asciiTheme="minorHAnsi" w:hAnsiTheme="minorHAnsi"/>
          <w:sz w:val="22"/>
          <w:szCs w:val="22"/>
        </w:rPr>
        <w:t>, przy czym nie określa się limitu liczby plików</w:t>
      </w:r>
      <w:bookmarkEnd w:id="27"/>
      <w:r w:rsidR="001350D3"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28" w:name="_Hlk37937156"/>
      <w:r w:rsidRPr="00AF083D">
        <w:rPr>
          <w:rFonts w:asciiTheme="minorHAnsi" w:hAnsiTheme="minorHAnsi"/>
          <w:sz w:val="22"/>
          <w:szCs w:val="22"/>
        </w:rPr>
        <w:t>Zamawiający określa następujące informacje na temat kodowania i czasu odbioru danych</w:t>
      </w:r>
      <w:bookmarkEnd w:id="28"/>
      <w:r w:rsidRPr="00AF083D">
        <w:rPr>
          <w:rFonts w:asciiTheme="minorHAnsi" w:hAnsiTheme="minorHAnsi"/>
          <w:sz w:val="22"/>
          <w:szCs w:val="22"/>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29" w:name="_Hlk37937178"/>
      <w:r w:rsidRPr="00AF083D">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AF083D">
        <w:rPr>
          <w:rFonts w:asciiTheme="minorHAnsi" w:hAnsiTheme="minorHAnsi"/>
          <w:sz w:val="22"/>
          <w:szCs w:val="22"/>
        </w:rPr>
        <w:t>;</w:t>
      </w:r>
    </w:p>
    <w:p w:rsidR="001350D3" w:rsidRPr="00AF083D"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0" w:name="_Hlk37937196"/>
      <w:r w:rsidRPr="00AF083D">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AF083D">
        <w:rPr>
          <w:rFonts w:asciiTheme="minorHAnsi" w:hAnsiTheme="minorHAnsi"/>
          <w:bCs/>
          <w:iCs/>
          <w:sz w:val="22"/>
          <w:szCs w:val="22"/>
          <w:lang w:eastAsia="x-none"/>
        </w:rPr>
        <w:t>hh:mm:ss</w:t>
      </w:r>
      <w:proofErr w:type="spellEnd"/>
      <w:r w:rsidRPr="00AF083D">
        <w:rPr>
          <w:rFonts w:asciiTheme="minorHAnsi" w:hAnsiTheme="minorHAnsi"/>
          <w:bCs/>
          <w:iCs/>
          <w:sz w:val="22"/>
          <w:szCs w:val="22"/>
          <w:lang w:eastAsia="x-none"/>
        </w:rPr>
        <w:t>), widoczne przy  wysłanym dokumencie w kolumnie ”Data przesłania”</w:t>
      </w:r>
      <w:bookmarkEnd w:id="30"/>
      <w:r w:rsidRPr="00AF083D">
        <w:rPr>
          <w:rFonts w:asciiTheme="minorHAnsi" w:hAnsiTheme="minorHAnsi"/>
          <w:bCs/>
          <w:iCs/>
          <w:sz w:val="22"/>
          <w:szCs w:val="22"/>
          <w:lang w:eastAsia="x-none"/>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31" w:name="_Hlk37937220"/>
      <w:r w:rsidRPr="00AF083D">
        <w:rPr>
          <w:rFonts w:asciiTheme="minorHAnsi" w:hAnsiTheme="minorHAnsi"/>
          <w:sz w:val="22"/>
          <w:szCs w:val="22"/>
        </w:rPr>
        <w:t>o terminie przesłania decyduje czas pełnego przeprocesowania transakcji pliku na Platformie</w:t>
      </w:r>
      <w:bookmarkEnd w:id="31"/>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32" w:name="_Hlk37864389"/>
      <w:r w:rsidRPr="00AF083D">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AF083D" w:rsidRDefault="001350D3" w:rsidP="001350D3">
      <w:pPr>
        <w:pStyle w:val="Nagwek2"/>
        <w:rPr>
          <w:rFonts w:asciiTheme="minorHAnsi" w:hAnsiTheme="minorHAnsi"/>
          <w:sz w:val="22"/>
          <w:szCs w:val="22"/>
        </w:rPr>
      </w:pPr>
      <w:bookmarkStart w:id="33" w:name="_Hlk37864921"/>
      <w:bookmarkStart w:id="34" w:name="_Hlk37865118"/>
      <w:r w:rsidRPr="00AF083D">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AF083D" w:rsidRDefault="001350D3" w:rsidP="001350D3">
      <w:pPr>
        <w:pStyle w:val="Nagwek2"/>
        <w:rPr>
          <w:rFonts w:asciiTheme="minorHAnsi" w:hAnsiTheme="minorHAnsi"/>
          <w:sz w:val="22"/>
          <w:szCs w:val="22"/>
        </w:rPr>
      </w:pPr>
      <w:bookmarkStart w:id="35" w:name="_Hlk37938680"/>
      <w:r w:rsidRPr="00AF083D">
        <w:rPr>
          <w:rFonts w:asciiTheme="minorHAnsi" w:hAnsiTheme="minorHAnsi"/>
          <w:sz w:val="22"/>
          <w:szCs w:val="22"/>
        </w:rPr>
        <w:t>Postępowanie o udzielenie zamówienia prowadzi się w języku polskim. Dokumenty sporządzone w języku obcym są składane wraz z tłumaczeniem na język polski</w:t>
      </w:r>
      <w:bookmarkEnd w:id="35"/>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Osobami uprawnionymi do kontaktu z Wykonawcami są:</w:t>
      </w:r>
    </w:p>
    <w:p w:rsidR="001350D3" w:rsidRPr="00AF083D" w:rsidRDefault="001350D3" w:rsidP="001350D3">
      <w:pPr>
        <w:pStyle w:val="Nagwek2"/>
        <w:numPr>
          <w:ilvl w:val="0"/>
          <w:numId w:val="0"/>
        </w:numPr>
        <w:tabs>
          <w:tab w:val="left" w:pos="708"/>
        </w:tabs>
        <w:ind w:left="680"/>
        <w:rPr>
          <w:rFonts w:asciiTheme="minorHAnsi" w:hAnsiTheme="minorHAnsi"/>
          <w:b/>
          <w:sz w:val="22"/>
          <w:szCs w:val="22"/>
        </w:rPr>
      </w:pPr>
      <w:bookmarkStart w:id="36" w:name="_Toc258314250"/>
      <w:r w:rsidRPr="00AF083D">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Tomasz Sułkowski -  tel.: (71) 37</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74</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111, e-mail: przetargi@falkiewicza.pl</w:t>
            </w:r>
          </w:p>
        </w:tc>
      </w:tr>
    </w:tbl>
    <w:p w:rsidR="001350D3" w:rsidRPr="00AF083D" w:rsidRDefault="001350D3" w:rsidP="001350D3">
      <w:pPr>
        <w:pStyle w:val="Nagwek2"/>
        <w:numPr>
          <w:ilvl w:val="0"/>
          <w:numId w:val="0"/>
        </w:numPr>
        <w:tabs>
          <w:tab w:val="left" w:pos="708"/>
        </w:tabs>
        <w:ind w:left="680"/>
        <w:rPr>
          <w:rFonts w:asciiTheme="minorHAnsi" w:hAnsiTheme="minorHAnsi"/>
          <w:b/>
          <w:sz w:val="22"/>
          <w:szCs w:val="22"/>
          <w:lang w:val="x-none"/>
        </w:rPr>
      </w:pPr>
      <w:r w:rsidRPr="00AF083D">
        <w:rPr>
          <w:rFonts w:asciiTheme="minorHAnsi" w:hAnsiTheme="minorHAnsi"/>
          <w:b/>
          <w:sz w:val="22"/>
          <w:szCs w:val="22"/>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 xml:space="preserve">  </w:t>
            </w:r>
            <w:r w:rsidR="001E70FB" w:rsidRPr="00AF083D">
              <w:rPr>
                <w:rFonts w:asciiTheme="minorHAnsi" w:hAnsiTheme="minorHAnsi"/>
                <w:sz w:val="22"/>
                <w:szCs w:val="22"/>
                <w:lang w:val="pt-BR"/>
              </w:rPr>
              <w:t>Agnieszka Chrobak</w:t>
            </w:r>
            <w:r w:rsidRPr="00AF083D">
              <w:rPr>
                <w:rFonts w:asciiTheme="minorHAnsi" w:hAnsiTheme="minorHAnsi"/>
                <w:sz w:val="22"/>
                <w:szCs w:val="22"/>
                <w:lang w:val="pt-BR"/>
              </w:rPr>
              <w:t xml:space="preserve">-   tel.: </w:t>
            </w:r>
            <w:r w:rsidR="001E70FB" w:rsidRPr="00AF083D">
              <w:rPr>
                <w:rFonts w:asciiTheme="minorHAnsi" w:hAnsiTheme="minorHAnsi"/>
                <w:sz w:val="22"/>
                <w:szCs w:val="22"/>
                <w:lang w:val="pt-BR"/>
              </w:rPr>
              <w:t>609 646 897.</w:t>
            </w:r>
          </w:p>
        </w:tc>
      </w:tr>
    </w:tbl>
    <w:p w:rsidR="001350D3" w:rsidRPr="00AF083D" w:rsidRDefault="001350D3" w:rsidP="001350D3">
      <w:pPr>
        <w:pStyle w:val="Nagwek1"/>
        <w:rPr>
          <w:rFonts w:asciiTheme="minorHAnsi" w:hAnsiTheme="minorHAnsi"/>
          <w:bCs w:val="0"/>
          <w:sz w:val="22"/>
          <w:szCs w:val="22"/>
        </w:rPr>
      </w:pPr>
      <w:r w:rsidRPr="00AF083D">
        <w:rPr>
          <w:rFonts w:asciiTheme="minorHAnsi" w:hAnsiTheme="minorHAnsi"/>
          <w:bCs w:val="0"/>
          <w:sz w:val="22"/>
          <w:szCs w:val="22"/>
        </w:rPr>
        <w:t>OPIS SPO</w:t>
      </w:r>
      <w:bookmarkStart w:id="37" w:name="_Hlk37938975"/>
      <w:r w:rsidRPr="00AF083D">
        <w:rPr>
          <w:rFonts w:asciiTheme="minorHAnsi" w:hAnsiTheme="minorHAnsi"/>
          <w:bCs w:val="0"/>
          <w:sz w:val="22"/>
          <w:szCs w:val="22"/>
        </w:rPr>
        <w:t>SOBU UDZIELANIA WYJAŚNIEŃ TREŚCI SWZ</w:t>
      </w:r>
      <w:bookmarkEnd w:id="37"/>
    </w:p>
    <w:p w:rsidR="001350D3" w:rsidRPr="00AF083D" w:rsidRDefault="001350D3" w:rsidP="001350D3">
      <w:pPr>
        <w:pStyle w:val="Nagwek2"/>
        <w:rPr>
          <w:rFonts w:asciiTheme="minorHAnsi" w:hAnsiTheme="minorHAnsi"/>
          <w:sz w:val="22"/>
          <w:szCs w:val="22"/>
        </w:rPr>
      </w:pPr>
      <w:bookmarkStart w:id="38" w:name="_Hlk37783375"/>
      <w:bookmarkStart w:id="39" w:name="_Hlk37938993"/>
      <w:r w:rsidRPr="00AF083D">
        <w:rPr>
          <w:rFonts w:asciiTheme="minorHAnsi" w:hAnsiTheme="minorHAnsi"/>
          <w:sz w:val="22"/>
          <w:szCs w:val="22"/>
        </w:rPr>
        <w:t>Wykonawca może zwrócić się do Zamawiającego z wnioskiem o wyjaśnienie treści SWZ, przekazanym za pośrednictwem Platformy (karta ”Zapytania/Wyjaśnienia)</w:t>
      </w:r>
      <w:r w:rsidRPr="00AF083D">
        <w:rPr>
          <w:rFonts w:asciiTheme="minorHAnsi" w:hAnsiTheme="minorHAnsi"/>
          <w:color w:val="auto"/>
          <w:sz w:val="22"/>
          <w:szCs w:val="22"/>
        </w:rPr>
        <w:t>.</w:t>
      </w:r>
      <w:bookmarkStart w:id="40" w:name="_Hlk37783409"/>
      <w:bookmarkEnd w:id="38"/>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Przedłużenie terminu składania ofert, nie wpływa na bieg terminu składania wniosku o wyjaśnienie treści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Treść zapytań wraz z wyjaśnieniami Zamawiający udostępni na stronie internetowej prowadzonego postępowania, bez ujawniania źródła zapytania.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w:t>
      </w:r>
      <w:bookmarkEnd w:id="39"/>
      <w:r w:rsidRPr="00AF083D">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wadium</w:t>
      </w:r>
      <w:bookmarkEnd w:id="36"/>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W postępowaniu nie jest przewidziane składanie wadium.</w:t>
      </w:r>
    </w:p>
    <w:p w:rsidR="001350D3" w:rsidRPr="00AF083D" w:rsidRDefault="001350D3" w:rsidP="001350D3">
      <w:pPr>
        <w:pStyle w:val="Nagwek1"/>
        <w:rPr>
          <w:rFonts w:asciiTheme="minorHAnsi" w:hAnsiTheme="minorHAnsi"/>
          <w:sz w:val="22"/>
          <w:szCs w:val="22"/>
        </w:rPr>
      </w:pPr>
      <w:bookmarkStart w:id="41" w:name="_Toc258314251"/>
      <w:r w:rsidRPr="00AF083D">
        <w:rPr>
          <w:rFonts w:asciiTheme="minorHAnsi" w:hAnsiTheme="minorHAnsi"/>
          <w:sz w:val="22"/>
          <w:szCs w:val="22"/>
        </w:rPr>
        <w:t>Termin zwi</w:t>
      </w:r>
      <w:r w:rsidRPr="00AF083D">
        <w:rPr>
          <w:rFonts w:asciiTheme="minorHAnsi" w:eastAsia="TimesNewRoman" w:hAnsiTheme="minorHAnsi" w:cs="TimesNewRoman"/>
          <w:sz w:val="22"/>
          <w:szCs w:val="22"/>
        </w:rPr>
        <w:t>ą</w:t>
      </w:r>
      <w:r w:rsidRPr="00AF083D">
        <w:rPr>
          <w:rFonts w:asciiTheme="minorHAnsi" w:hAnsiTheme="minorHAnsi"/>
          <w:sz w:val="22"/>
          <w:szCs w:val="22"/>
        </w:rPr>
        <w:t>zania ofert</w:t>
      </w:r>
      <w:r w:rsidRPr="00AF083D">
        <w:rPr>
          <w:rFonts w:asciiTheme="minorHAnsi" w:eastAsia="TimesNewRoman" w:hAnsiTheme="minorHAnsi" w:cs="TimesNewRoman"/>
          <w:sz w:val="22"/>
          <w:szCs w:val="22"/>
        </w:rPr>
        <w:t>ą</w:t>
      </w:r>
      <w:bookmarkEnd w:id="41"/>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pozostaje związany ofertą do dnia </w:t>
      </w:r>
      <w:r w:rsidR="004B55DD" w:rsidRPr="009103A0">
        <w:rPr>
          <w:rFonts w:asciiTheme="minorHAnsi" w:hAnsiTheme="minorHAnsi"/>
          <w:b/>
          <w:color w:val="FF0000"/>
          <w:sz w:val="22"/>
          <w:szCs w:val="22"/>
        </w:rPr>
        <w:t>2022-06-1</w:t>
      </w:r>
      <w:r w:rsidR="009103A0" w:rsidRPr="009103A0">
        <w:rPr>
          <w:rFonts w:asciiTheme="minorHAnsi" w:hAnsiTheme="minorHAnsi"/>
          <w:b/>
          <w:color w:val="FF0000"/>
          <w:sz w:val="22"/>
          <w:szCs w:val="22"/>
        </w:rPr>
        <w:t>6</w:t>
      </w:r>
      <w:r w:rsidRPr="009103A0">
        <w:rPr>
          <w:rFonts w:asciiTheme="minorHAnsi" w:hAnsiTheme="minorHAnsi"/>
          <w:color w:val="FF0000"/>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Bieg terminu związania ofertą rozpoczyna się wraz z upływem terminu składania ofert.</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AF083D" w:rsidRDefault="001350D3" w:rsidP="001350D3">
      <w:pPr>
        <w:pStyle w:val="Nagwek1"/>
        <w:rPr>
          <w:rFonts w:asciiTheme="minorHAnsi" w:hAnsiTheme="minorHAnsi"/>
          <w:sz w:val="22"/>
          <w:szCs w:val="22"/>
        </w:rPr>
      </w:pPr>
      <w:bookmarkStart w:id="42" w:name="_Toc258314252"/>
      <w:r w:rsidRPr="00AF083D">
        <w:rPr>
          <w:rFonts w:asciiTheme="minorHAnsi" w:hAnsiTheme="minorHAnsi"/>
          <w:sz w:val="22"/>
          <w:szCs w:val="22"/>
        </w:rPr>
        <w:t>Opis sposobu przygotowywania ofert</w:t>
      </w:r>
      <w:bookmarkEnd w:id="4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może złożyć tylko jedną ofertę.</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w:t>
      </w:r>
      <w:r w:rsidRPr="00AF083D">
        <w:rPr>
          <w:rFonts w:asciiTheme="minorHAnsi" w:eastAsia="TimesNewRoman" w:hAnsiTheme="minorHAnsi" w:cs="TimesNewRoman"/>
          <w:sz w:val="22"/>
          <w:szCs w:val="22"/>
        </w:rPr>
        <w:t xml:space="preserve">ść </w:t>
      </w:r>
      <w:r w:rsidRPr="00AF083D">
        <w:rPr>
          <w:rFonts w:asciiTheme="minorHAnsi" w:hAnsiTheme="minorHAnsi"/>
          <w:sz w:val="22"/>
          <w:szCs w:val="22"/>
        </w:rPr>
        <w:t>oferty musi być zgodna z wymaganiami Zamawiającego określonymi w niniejszej SWZ.</w:t>
      </w:r>
    </w:p>
    <w:p w:rsidR="001350D3" w:rsidRPr="00AF083D" w:rsidRDefault="001350D3" w:rsidP="001350D3">
      <w:pPr>
        <w:pStyle w:val="Nagwek2"/>
        <w:rPr>
          <w:rFonts w:asciiTheme="minorHAnsi" w:hAnsiTheme="minorHAnsi"/>
          <w:sz w:val="22"/>
          <w:szCs w:val="22"/>
        </w:rPr>
      </w:pPr>
      <w:bookmarkStart w:id="43" w:name="_Hlk37866068"/>
      <w:r w:rsidRPr="00AF083D">
        <w:rPr>
          <w:rFonts w:asciiTheme="minorHAnsi" w:hAnsiTheme="minorHAnsi"/>
          <w:sz w:val="22"/>
          <w:szCs w:val="22"/>
        </w:rPr>
        <w:t>Oferta oraz pozostałe oświadczenia i dokumenty, dla których Zamawiający określił wzory w formie formularzy, powinny być sporządzone zgodnie z tymi wzorami</w:t>
      </w:r>
      <w:bookmarkEnd w:id="43"/>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44" w:name="_Hlk37839542"/>
      <w:bookmarkStart w:id="45" w:name="_Hlk37866106"/>
      <w:r w:rsidRPr="00AF083D">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AF083D" w:rsidRDefault="001350D3" w:rsidP="001350D3">
      <w:pPr>
        <w:pStyle w:val="Nagwek2"/>
        <w:rPr>
          <w:rFonts w:asciiTheme="minorHAnsi" w:hAnsiTheme="minorHAnsi"/>
          <w:sz w:val="22"/>
          <w:szCs w:val="22"/>
        </w:rPr>
      </w:pPr>
      <w:bookmarkStart w:id="46" w:name="_Hlk37939197"/>
      <w:r w:rsidRPr="00AF083D">
        <w:rPr>
          <w:rFonts w:asciiTheme="minorHAnsi" w:hAnsiTheme="minorHAnsi"/>
          <w:sz w:val="22"/>
          <w:szCs w:val="22"/>
        </w:rPr>
        <w:t xml:space="preserve">Zamawiający informuje, iż zgodnie z art. 18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AF083D">
        <w:rPr>
          <w:rFonts w:asciiTheme="minorHAnsi" w:hAnsiTheme="minorHAnsi"/>
          <w:sz w:val="22"/>
          <w:szCs w:val="22"/>
        </w:rPr>
        <w:t>:</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t>wraz z przekazaniem takich informacji, zastrzegł, że nie mogą być one udostępniane;</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wykazał, załączając stosowne uzasadnienie, iż zastrzeżone informacje stanowią tajemnicę przedsiębiorstwa.</w:t>
      </w:r>
      <w:bookmarkStart w:id="47" w:name="_Hlk37939296"/>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bookmarkStart w:id="48" w:name="_Hlk38143710"/>
      <w:r w:rsidRPr="00AF083D">
        <w:rPr>
          <w:rFonts w:asciiTheme="minorHAnsi" w:hAnsiTheme="minorHAnsi"/>
          <w:sz w:val="22"/>
          <w:szCs w:val="22"/>
        </w:rPr>
        <w:t xml:space="preserve">Wykonawca nie może zastrzec informacji, o których mowa w art. 222 ust. 5 ustawy </w:t>
      </w:r>
      <w:proofErr w:type="spellStart"/>
      <w:r w:rsidRPr="00AF083D">
        <w:rPr>
          <w:rFonts w:asciiTheme="minorHAnsi" w:hAnsiTheme="minorHAnsi"/>
          <w:sz w:val="22"/>
          <w:szCs w:val="22"/>
        </w:rPr>
        <w:t>Pzp</w:t>
      </w:r>
      <w:bookmarkEnd w:id="47"/>
      <w:bookmarkEnd w:id="48"/>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49" w:name="_Hlk37928068"/>
      <w:r w:rsidRPr="00AF083D">
        <w:rPr>
          <w:rFonts w:asciiTheme="minorHAnsi" w:hAnsiTheme="minorHAnsi"/>
          <w:sz w:val="22"/>
          <w:szCs w:val="22"/>
        </w:rPr>
        <w:t>Opis sposobu przygotowania oferty składanej w formie elektronicznej lub w postaci elektronicznej</w:t>
      </w:r>
      <w:bookmarkEnd w:id="49"/>
      <w:r w:rsidRPr="00AF083D">
        <w:rPr>
          <w:rFonts w:asciiTheme="minorHAnsi" w:hAnsiTheme="minorHAnsi"/>
          <w:sz w:val="22"/>
          <w:szCs w:val="22"/>
        </w:rPr>
        <w:t>:</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bookmarkStart w:id="50" w:name="_Hlk37866429"/>
      <w:r w:rsidRPr="00AF083D">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AF083D">
        <w:rPr>
          <w:rFonts w:asciiTheme="minorHAnsi" w:hAnsiTheme="minorHAnsi"/>
          <w:b/>
          <w:bCs w:val="0"/>
          <w:i/>
          <w:iCs w:val="0"/>
          <w:sz w:val="22"/>
          <w:szCs w:val="22"/>
        </w:rPr>
        <w:t>Zgłoś udział w postępowaniu</w:t>
      </w:r>
      <w:r w:rsidRPr="00AF083D">
        <w:rPr>
          <w:rFonts w:asciiTheme="minorHAnsi" w:hAnsiTheme="minorHAnsi"/>
          <w:sz w:val="22"/>
          <w:szCs w:val="22"/>
        </w:rPr>
        <w:t>”</w:t>
      </w:r>
      <w:bookmarkEnd w:id="50"/>
      <w:r w:rsidRPr="00AF083D">
        <w:rPr>
          <w:rFonts w:asciiTheme="minorHAnsi" w:hAnsiTheme="minorHAnsi"/>
          <w:sz w:val="22"/>
          <w:szCs w:val="22"/>
        </w:rPr>
        <w:t xml:space="preserve"> na karcie Informacje ogólne”;</w:t>
      </w:r>
      <w:bookmarkStart w:id="51" w:name="_Hlk37866441"/>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w przypadku, </w:t>
      </w:r>
      <w:bookmarkStart w:id="52" w:name="_Hlk37939646"/>
      <w:bookmarkStart w:id="53" w:name="_Hlk37866474"/>
      <w:bookmarkEnd w:id="51"/>
      <w:r w:rsidRPr="00AF083D">
        <w:rPr>
          <w:rFonts w:asciiTheme="minorHAnsi" w:eastAsia="Calibri" w:hAnsiTheme="minorHAnsi"/>
          <w:sz w:val="22"/>
          <w:szCs w:val="22"/>
        </w:rPr>
        <w:t>gdy Wykonawca nie posiada konta na Platformie, należy skorzystać z funkcji ”</w:t>
      </w:r>
      <w:r w:rsidRPr="00AF083D">
        <w:rPr>
          <w:rFonts w:asciiTheme="minorHAnsi" w:eastAsia="Calibri" w:hAnsiTheme="minorHAnsi"/>
          <w:b/>
          <w:bCs w:val="0"/>
          <w:i/>
          <w:iCs w:val="0"/>
          <w:sz w:val="22"/>
          <w:szCs w:val="22"/>
        </w:rPr>
        <w:t>Zarejestruj</w:t>
      </w:r>
      <w:r w:rsidRPr="00AF083D">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oferta </w:t>
      </w:r>
      <w:bookmarkEnd w:id="52"/>
      <w:r w:rsidRPr="00AF083D">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F083D">
        <w:rPr>
          <w:rFonts w:asciiTheme="minorHAnsi" w:eastAsia="Calibri" w:hAnsiTheme="minorHAnsi"/>
          <w:b/>
          <w:bCs w:val="0"/>
          <w:i/>
          <w:iCs w:val="0"/>
          <w:sz w:val="22"/>
          <w:szCs w:val="22"/>
        </w:rPr>
        <w:t>Załącz plik</w:t>
      </w:r>
      <w:r w:rsidRPr="00AF083D">
        <w:rPr>
          <w:rFonts w:asciiTheme="minorHAnsi" w:eastAsia="Calibri" w:hAnsiTheme="minorHAnsi"/>
          <w:sz w:val="22"/>
          <w:szCs w:val="22"/>
        </w:rPr>
        <w:t>” i użycie przycisku ”</w:t>
      </w:r>
      <w:r w:rsidRPr="00AF083D">
        <w:rPr>
          <w:rFonts w:asciiTheme="minorHAnsi" w:eastAsia="Calibri" w:hAnsiTheme="minorHAnsi"/>
          <w:b/>
          <w:bCs w:val="0"/>
          <w:i/>
          <w:iCs w:val="0"/>
          <w:sz w:val="22"/>
          <w:szCs w:val="22"/>
        </w:rPr>
        <w:t>Załącz</w:t>
      </w:r>
      <w:r w:rsidRPr="00AF083D">
        <w:rPr>
          <w:rFonts w:asciiTheme="minorHAnsi" w:eastAsia="Calibri" w:hAnsiTheme="minorHAnsi"/>
          <w:sz w:val="22"/>
          <w:szCs w:val="22"/>
        </w:rPr>
        <w:t>”;</w:t>
      </w:r>
      <w:bookmarkStart w:id="54" w:name="_Hlk37939678"/>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jeżeli </w:t>
      </w:r>
      <w:bookmarkEnd w:id="53"/>
      <w:bookmarkEnd w:id="54"/>
      <w:r w:rsidRPr="00AF083D">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6" w:name="_Hlk37940020"/>
      <w:bookmarkStart w:id="57" w:name="_Hlk37866628"/>
      <w:bookmarkEnd w:id="55"/>
      <w:r w:rsidRPr="00AF083D">
        <w:rPr>
          <w:rFonts w:asciiTheme="minorHAnsi" w:eastAsia="Calibri" w:hAnsiTheme="minorHAnsi"/>
          <w:bCs/>
          <w:iCs/>
          <w:sz w:val="22"/>
          <w:szCs w:val="22"/>
          <w:lang w:eastAsia="x-none"/>
        </w:rPr>
        <w:t xml:space="preserve">wszelkie </w:t>
      </w:r>
      <w:bookmarkEnd w:id="56"/>
      <w:r w:rsidRPr="00AF083D">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F083D">
        <w:rPr>
          <w:rFonts w:asciiTheme="minorHAnsi" w:eastAsia="Calibri" w:hAnsiTheme="minorHAnsi"/>
          <w:b/>
          <w:i/>
          <w:sz w:val="22"/>
          <w:szCs w:val="22"/>
          <w:lang w:eastAsia="x-none"/>
        </w:rPr>
        <w:t>Załącz plik</w:t>
      </w:r>
      <w:r w:rsidRPr="00AF083D">
        <w:rPr>
          <w:rFonts w:asciiTheme="minorHAnsi" w:eastAsia="Calibri" w:hAnsiTheme="minorHAnsi"/>
          <w:bCs/>
          <w:iCs/>
          <w:sz w:val="22"/>
          <w:szCs w:val="22"/>
          <w:lang w:eastAsia="x-none"/>
        </w:rPr>
        <w:t>” i użycie przycisku ”</w:t>
      </w:r>
      <w:r w:rsidRPr="00AF083D">
        <w:rPr>
          <w:rFonts w:asciiTheme="minorHAnsi" w:eastAsia="Calibri" w:hAnsiTheme="minorHAnsi"/>
          <w:b/>
          <w:i/>
          <w:sz w:val="22"/>
          <w:szCs w:val="22"/>
          <w:lang w:eastAsia="x-none"/>
        </w:rPr>
        <w:t>Załącz</w:t>
      </w:r>
      <w:r w:rsidRPr="00AF083D">
        <w:rPr>
          <w:rFonts w:asciiTheme="minorHAnsi" w:eastAsia="Calibri" w:hAnsiTheme="minorHAnsi"/>
          <w:bCs/>
          <w:iCs/>
          <w:sz w:val="22"/>
          <w:szCs w:val="22"/>
          <w:lang w:eastAsia="x-none"/>
        </w:rPr>
        <w:t>”;</w:t>
      </w:r>
      <w:bookmarkStart w:id="58" w:name="_Hlk37940112"/>
      <w:bookmarkEnd w:id="57"/>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u w:val="single"/>
          <w:lang w:eastAsia="x-none"/>
        </w:rPr>
        <w:t>ostateczne złożenie oferty wraz z załącznikami Wykonawca musi potwierdzić klikając w przycisk ”</w:t>
      </w:r>
      <w:r w:rsidRPr="00AF083D">
        <w:rPr>
          <w:rFonts w:asciiTheme="minorHAnsi" w:eastAsia="Calibri" w:hAnsiTheme="minorHAnsi"/>
          <w:b/>
          <w:i/>
          <w:sz w:val="22"/>
          <w:szCs w:val="22"/>
          <w:u w:val="single"/>
          <w:lang w:eastAsia="x-none"/>
        </w:rPr>
        <w:t>Złóż ofertę</w:t>
      </w:r>
      <w:r w:rsidRPr="00AF083D">
        <w:rPr>
          <w:rFonts w:asciiTheme="minorHAnsi" w:eastAsia="Calibri" w:hAnsiTheme="minorHAnsi"/>
          <w:bCs/>
          <w:iCs/>
          <w:sz w:val="22"/>
          <w:szCs w:val="22"/>
          <w:u w:val="single"/>
          <w:lang w:eastAsia="x-none"/>
        </w:rPr>
        <w:t>”</w:t>
      </w:r>
      <w:r w:rsidRPr="00AF083D">
        <w:rPr>
          <w:rFonts w:asciiTheme="minorHAnsi" w:eastAsia="Calibri" w:hAnsiTheme="minorHAnsi"/>
          <w:bCs/>
          <w:iCs/>
          <w:sz w:val="22"/>
          <w:szCs w:val="22"/>
          <w:lang w:eastAsia="x-none"/>
        </w:rPr>
        <w:t>;</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AF083D" w:rsidRDefault="001350D3" w:rsidP="001350D3">
      <w:pPr>
        <w:pStyle w:val="Nagwek2"/>
        <w:rPr>
          <w:rFonts w:asciiTheme="minorHAnsi" w:hAnsiTheme="minorHAnsi"/>
          <w:sz w:val="22"/>
          <w:szCs w:val="22"/>
        </w:rPr>
      </w:pPr>
      <w:bookmarkStart w:id="59" w:name="_Hlk37866756"/>
      <w:r w:rsidRPr="00AF083D">
        <w:rPr>
          <w:rFonts w:asciiTheme="minorHAnsi" w:hAnsiTheme="minorHAnsi"/>
          <w:sz w:val="22"/>
          <w:szCs w:val="22"/>
        </w:rPr>
        <w:t>Do upływu terminu składania ofert, Wykonawca, za pośrednictwem Platformy, może wycofać złożoną ofertę, używając opcji ”</w:t>
      </w:r>
      <w:r w:rsidRPr="00AF083D">
        <w:rPr>
          <w:rFonts w:asciiTheme="minorHAnsi" w:hAnsiTheme="minorHAnsi"/>
          <w:b/>
          <w:bCs w:val="0"/>
          <w:i/>
          <w:iCs w:val="0"/>
          <w:sz w:val="22"/>
          <w:szCs w:val="22"/>
        </w:rPr>
        <w:t>Wycofaj ofertę</w:t>
      </w:r>
      <w:r w:rsidRPr="00AF083D">
        <w:rPr>
          <w:rFonts w:asciiTheme="minorHAnsi" w:hAnsiTheme="minorHAnsi"/>
          <w:sz w:val="22"/>
          <w:szCs w:val="22"/>
        </w:rPr>
        <w:t>” (karta Oferta/Załączniki). Po wycofaniu oferty Wykonawca może usunąć załączone pliki, zaznaczając pozycje do usunięcia i klikając w przycisk ”</w:t>
      </w:r>
      <w:r w:rsidRPr="00AF083D">
        <w:rPr>
          <w:rFonts w:asciiTheme="minorHAnsi" w:hAnsiTheme="minorHAnsi"/>
          <w:b/>
          <w:bCs w:val="0"/>
          <w:i/>
          <w:iCs w:val="0"/>
          <w:sz w:val="22"/>
          <w:szCs w:val="22"/>
        </w:rPr>
        <w:t>Usuń zaznaczone</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 xml:space="preserve">Szczegółowa instrukcja korzystania z Platformy znajduje się na stronie internetowej </w:t>
      </w:r>
      <w:hyperlink r:id="rId7" w:history="1">
        <w:r w:rsidRPr="00AF083D">
          <w:rPr>
            <w:rFonts w:asciiTheme="minorHAnsi" w:eastAsia="Calibri" w:hAnsiTheme="minorHAnsi"/>
            <w:color w:val="0070C0"/>
            <w:sz w:val="22"/>
            <w:szCs w:val="22"/>
            <w:lang w:eastAsia="en-US"/>
          </w:rPr>
          <w:t>https://e-ProPublico.pl/</w:t>
        </w:r>
      </w:hyperlink>
      <w:r w:rsidRPr="00AF083D">
        <w:rPr>
          <w:rFonts w:asciiTheme="minorHAnsi" w:hAnsiTheme="minorHAnsi"/>
          <w:sz w:val="22"/>
          <w:szCs w:val="22"/>
        </w:rPr>
        <w:t>, przycisk ”</w:t>
      </w:r>
      <w:r w:rsidRPr="00AF083D">
        <w:rPr>
          <w:rFonts w:asciiTheme="minorHAnsi" w:hAnsiTheme="minorHAnsi"/>
          <w:b/>
          <w:bCs w:val="0"/>
          <w:i/>
          <w:iCs w:val="0"/>
          <w:sz w:val="22"/>
          <w:szCs w:val="22"/>
        </w:rPr>
        <w:t>Instrukcja Wykonawcy</w:t>
      </w:r>
      <w:r w:rsidRPr="00AF083D">
        <w:rPr>
          <w:rFonts w:asciiTheme="minorHAnsi" w:hAnsiTheme="minorHAnsi"/>
          <w:sz w:val="22"/>
          <w:szCs w:val="22"/>
        </w:rPr>
        <w:t>”.</w:t>
      </w:r>
    </w:p>
    <w:bookmarkEnd w:id="59"/>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nie przewiduje zwrotu kosztów udziału w postępowaniu. Wykonawca ponosi wszelkie koszty związane z przygotowaniem i złożeniem oferty.</w:t>
      </w:r>
    </w:p>
    <w:p w:rsidR="001350D3" w:rsidRPr="00AF083D" w:rsidRDefault="001350D3" w:rsidP="001350D3">
      <w:pPr>
        <w:pStyle w:val="Nagwek1"/>
        <w:rPr>
          <w:rFonts w:asciiTheme="minorHAnsi" w:hAnsiTheme="minorHAnsi"/>
          <w:sz w:val="22"/>
          <w:szCs w:val="22"/>
        </w:rPr>
      </w:pPr>
      <w:bookmarkStart w:id="60" w:name="_Toc258314253"/>
      <w:r w:rsidRPr="00AF083D">
        <w:rPr>
          <w:rFonts w:asciiTheme="minorHAnsi" w:hAnsiTheme="minorHAnsi"/>
          <w:sz w:val="22"/>
          <w:szCs w:val="22"/>
        </w:rPr>
        <w:t>Miejsce oraz termin składania i otwarcia ofert</w:t>
      </w:r>
      <w:bookmarkEnd w:id="60"/>
    </w:p>
    <w:p w:rsidR="001350D3" w:rsidRPr="009103A0" w:rsidRDefault="001350D3" w:rsidP="001350D3">
      <w:pPr>
        <w:pStyle w:val="Nagwek2"/>
        <w:numPr>
          <w:ilvl w:val="0"/>
          <w:numId w:val="0"/>
        </w:numPr>
        <w:tabs>
          <w:tab w:val="left" w:pos="708"/>
        </w:tabs>
        <w:ind w:left="431"/>
        <w:rPr>
          <w:rFonts w:asciiTheme="minorHAnsi" w:hAnsiTheme="minorHAnsi"/>
          <w:color w:val="FF0000"/>
          <w:sz w:val="22"/>
          <w:szCs w:val="22"/>
        </w:rPr>
      </w:pPr>
      <w:bookmarkStart w:id="61" w:name="_Hlk37940485"/>
      <w:bookmarkStart w:id="62" w:name="_Hlk37857777"/>
      <w:r w:rsidRPr="00AF083D">
        <w:rPr>
          <w:rFonts w:asciiTheme="minorHAnsi" w:hAnsiTheme="minorHAnsi"/>
          <w:sz w:val="22"/>
          <w:szCs w:val="22"/>
        </w:rPr>
        <w:t xml:space="preserve">Ofertę, wraz z załącznikami, należy złożyć za pośrednictwem Platformy w terminie do dnia </w:t>
      </w:r>
      <w:r w:rsidR="004B55DD" w:rsidRPr="009103A0">
        <w:rPr>
          <w:rFonts w:asciiTheme="minorHAnsi" w:hAnsiTheme="minorHAnsi"/>
          <w:b/>
          <w:color w:val="FF0000"/>
          <w:sz w:val="22"/>
          <w:szCs w:val="22"/>
        </w:rPr>
        <w:t>2022-05-1</w:t>
      </w:r>
      <w:r w:rsidR="009103A0">
        <w:rPr>
          <w:rFonts w:asciiTheme="minorHAnsi" w:hAnsiTheme="minorHAnsi"/>
          <w:b/>
          <w:color w:val="FF0000"/>
          <w:sz w:val="22"/>
          <w:szCs w:val="22"/>
        </w:rPr>
        <w:t>8</w:t>
      </w:r>
      <w:r w:rsidRPr="009103A0">
        <w:rPr>
          <w:rFonts w:asciiTheme="minorHAnsi" w:hAnsiTheme="minorHAnsi"/>
          <w:color w:val="FF0000"/>
          <w:sz w:val="22"/>
          <w:szCs w:val="22"/>
        </w:rPr>
        <w:t xml:space="preserve"> do godz. </w:t>
      </w:r>
      <w:bookmarkEnd w:id="61"/>
      <w:bookmarkEnd w:id="62"/>
      <w:r w:rsidR="004B55DD" w:rsidRPr="009103A0">
        <w:rPr>
          <w:rFonts w:asciiTheme="minorHAnsi" w:hAnsiTheme="minorHAnsi"/>
          <w:b/>
          <w:color w:val="FF0000"/>
          <w:sz w:val="22"/>
          <w:szCs w:val="22"/>
        </w:rPr>
        <w:t>09:30</w:t>
      </w:r>
      <w:r w:rsidRPr="009103A0">
        <w:rPr>
          <w:rFonts w:asciiTheme="minorHAnsi" w:hAnsiTheme="minorHAnsi"/>
          <w:color w:val="FF0000"/>
          <w:sz w:val="22"/>
          <w:szCs w:val="22"/>
        </w:rPr>
        <w:t>.</w:t>
      </w:r>
    </w:p>
    <w:p w:rsidR="001350D3" w:rsidRPr="00AF083D" w:rsidRDefault="001350D3" w:rsidP="001350D3">
      <w:pPr>
        <w:pStyle w:val="Nagwek1"/>
        <w:rPr>
          <w:rFonts w:asciiTheme="minorHAnsi" w:hAnsiTheme="minorHAnsi"/>
          <w:sz w:val="22"/>
          <w:szCs w:val="22"/>
          <w:lang w:val="pl-PL"/>
        </w:rPr>
      </w:pPr>
      <w:bookmarkStart w:id="63" w:name="_Toc258314254"/>
      <w:r w:rsidRPr="00AF083D">
        <w:rPr>
          <w:rFonts w:asciiTheme="minorHAnsi" w:hAnsiTheme="minorHAnsi"/>
          <w:sz w:val="22"/>
          <w:szCs w:val="22"/>
          <w:lang w:val="pl-PL"/>
        </w:rPr>
        <w:t>termin otwarcia ofert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Otwarcie ofert nastąpi w</w:t>
      </w:r>
      <w:bookmarkStart w:id="64" w:name="_GoBack"/>
      <w:bookmarkEnd w:id="64"/>
      <w:r w:rsidRPr="00AF083D">
        <w:rPr>
          <w:rFonts w:asciiTheme="minorHAnsi" w:hAnsiTheme="minorHAnsi"/>
          <w:sz w:val="22"/>
          <w:szCs w:val="22"/>
        </w:rPr>
        <w:t xml:space="preserve"> dniu: </w:t>
      </w:r>
      <w:r w:rsidR="004B55DD" w:rsidRPr="003569A5">
        <w:rPr>
          <w:rFonts w:asciiTheme="minorHAnsi" w:hAnsiTheme="minorHAnsi"/>
          <w:b/>
          <w:color w:val="FF0000"/>
          <w:sz w:val="22"/>
          <w:szCs w:val="22"/>
        </w:rPr>
        <w:t>2022-05-1</w:t>
      </w:r>
      <w:r w:rsidR="00A553D4" w:rsidRPr="003569A5">
        <w:rPr>
          <w:rFonts w:asciiTheme="minorHAnsi" w:hAnsiTheme="minorHAnsi"/>
          <w:b/>
          <w:color w:val="FF0000"/>
          <w:sz w:val="22"/>
          <w:szCs w:val="22"/>
        </w:rPr>
        <w:t>8</w:t>
      </w:r>
      <w:r w:rsidRPr="003569A5">
        <w:rPr>
          <w:rFonts w:asciiTheme="minorHAnsi" w:hAnsiTheme="minorHAnsi"/>
          <w:color w:val="FF0000"/>
          <w:sz w:val="22"/>
          <w:szCs w:val="22"/>
        </w:rPr>
        <w:t xml:space="preserve"> o godz. </w:t>
      </w:r>
      <w:r w:rsidR="004B55DD" w:rsidRPr="003569A5">
        <w:rPr>
          <w:rFonts w:asciiTheme="minorHAnsi" w:hAnsiTheme="minorHAnsi"/>
          <w:b/>
          <w:color w:val="FF0000"/>
          <w:sz w:val="22"/>
          <w:szCs w:val="22"/>
        </w:rPr>
        <w:t>10:00</w:t>
      </w:r>
      <w:r w:rsidRPr="00AF083D">
        <w:rPr>
          <w:rFonts w:asciiTheme="minorHAnsi" w:hAnsiTheme="minorHAnsi"/>
          <w:sz w:val="22"/>
          <w:szCs w:val="22"/>
        </w:rPr>
        <w:t>, za pośrednictwem Platformy, na karcie ”Oferta/Załączniki”, poprzez ich odszyfrowanie, które jest jednoznaczne z ich upublicznieniem.</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Niezwłocznie po otwarciu ofert, Zamawiający zamieści na stronie internetowej prowadzonego postępowania informacje o:</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cenach lub kosztach zawartych w ofertach.</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sposobu obliczenia ceny</w:t>
      </w:r>
      <w:bookmarkEnd w:id="63"/>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Rozliczenia między Zamawiającym a Wykonawcą prowadzone będą w złotych polskich z dokładnością do dwóch miejsc po przecinku.</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zobowiązany jest zastosować stawkę VAT zgodnie z obowiązującymi przepisami ustawy z 11 marca 2004 r. o  podatku od towarów i usług.</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AF083D" w:rsidRDefault="001350D3" w:rsidP="001350D3">
      <w:pPr>
        <w:pStyle w:val="Nagwek2"/>
        <w:rPr>
          <w:rFonts w:asciiTheme="minorHAnsi" w:hAnsiTheme="minorHAnsi"/>
          <w:sz w:val="22"/>
          <w:szCs w:val="22"/>
        </w:rPr>
      </w:pPr>
      <w:bookmarkStart w:id="65" w:name="_Hlk61113033"/>
      <w:r w:rsidRPr="00AF083D">
        <w:rPr>
          <w:rFonts w:asciiTheme="minorHAnsi" w:hAnsiTheme="minorHAnsi"/>
          <w:sz w:val="22"/>
          <w:szCs w:val="22"/>
        </w:rPr>
        <w:t>Wykonawca</w:t>
      </w:r>
      <w:bookmarkEnd w:id="65"/>
      <w:r w:rsidRPr="00AF083D">
        <w:rPr>
          <w:rFonts w:asciiTheme="minorHAnsi" w:hAnsiTheme="minorHAnsi"/>
          <w:sz w:val="22"/>
          <w:szCs w:val="22"/>
        </w:rPr>
        <w:t xml:space="preserve"> składając ofertę zobowiązany jest:</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poinformować Zamawiającego, że wybór jego oferty będzie prowadził do powstania u Zamawiającego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nazwę (rodzaj) towaru lub usługi, których dostawa lub świadczenie będą prowadziły do powstania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wartości towaru lub usługi objętego obowiązkiem podatkowym Zamawiającego, bez kwoty podatku;</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wskazać stawkę podatku od towarów i usług, która zgodnie z wiedzą Wykonawcy, będzie miała zastosowanie.</w:t>
      </w:r>
    </w:p>
    <w:p w:rsidR="001350D3" w:rsidRPr="00AF083D" w:rsidRDefault="001350D3" w:rsidP="001350D3">
      <w:pPr>
        <w:pStyle w:val="Nagwek1"/>
        <w:rPr>
          <w:rFonts w:asciiTheme="minorHAnsi" w:hAnsiTheme="minorHAnsi"/>
          <w:sz w:val="22"/>
          <w:szCs w:val="22"/>
        </w:rPr>
      </w:pPr>
      <w:bookmarkStart w:id="66" w:name="_Toc258314255"/>
      <w:r w:rsidRPr="00AF083D">
        <w:rPr>
          <w:rFonts w:asciiTheme="minorHAnsi" w:hAnsiTheme="minorHAnsi"/>
          <w:sz w:val="22"/>
          <w:szCs w:val="22"/>
        </w:rPr>
        <w:t>Opis kryteriów</w:t>
      </w:r>
      <w:r w:rsidRPr="00AF083D">
        <w:rPr>
          <w:rFonts w:asciiTheme="minorHAnsi" w:hAnsiTheme="minorHAnsi"/>
          <w:sz w:val="22"/>
          <w:szCs w:val="22"/>
          <w:lang w:val="pl-PL"/>
        </w:rPr>
        <w:t xml:space="preserve"> oceny ofert,</w:t>
      </w:r>
      <w:r w:rsidRPr="00AF083D">
        <w:rPr>
          <w:rFonts w:asciiTheme="minorHAnsi" w:hAnsiTheme="minorHAnsi"/>
          <w:sz w:val="22"/>
          <w:szCs w:val="22"/>
        </w:rPr>
        <w:t xml:space="preserve"> wraz z podaniem </w:t>
      </w:r>
      <w:r w:rsidRPr="00AF083D">
        <w:rPr>
          <w:rFonts w:asciiTheme="minorHAnsi" w:hAnsiTheme="minorHAnsi"/>
          <w:sz w:val="22"/>
          <w:szCs w:val="22"/>
          <w:lang w:val="pl-PL"/>
        </w:rPr>
        <w:t>wag</w:t>
      </w:r>
      <w:r w:rsidRPr="00AF083D">
        <w:rPr>
          <w:rFonts w:asciiTheme="minorHAnsi" w:hAnsiTheme="minorHAnsi"/>
          <w:sz w:val="22"/>
          <w:szCs w:val="22"/>
        </w:rPr>
        <w:t xml:space="preserve"> tych kryteriów i sposobu oceny ofert</w:t>
      </w:r>
      <w:bookmarkEnd w:id="66"/>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rsidRPr="00AF083D" w:rsidTr="004B55DD">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Nazwa kryterium - waga [%]</w:t>
            </w:r>
          </w:p>
        </w:tc>
      </w:tr>
      <w:tr w:rsidR="004B55DD" w:rsidRPr="00AF083D" w:rsidTr="004B55DD">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nr 1-4</w:t>
            </w:r>
          </w:p>
          <w:p w:rsidR="004B55DD" w:rsidRPr="00AF083D" w:rsidRDefault="004B55DD" w:rsidP="00E92DE6">
            <w:pPr>
              <w:spacing w:before="120" w:after="120"/>
              <w:jc w:val="both"/>
              <w:outlineLvl w:val="1"/>
              <w:rPr>
                <w:rFonts w:asciiTheme="minorHAnsi" w:hAnsiTheme="minorHAnsi"/>
                <w:bCs/>
                <w:iCs/>
                <w:sz w:val="22"/>
                <w:szCs w:val="22"/>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 xml:space="preserve">1 - Cena </w:t>
            </w:r>
            <w:r w:rsidR="00B61B69" w:rsidRPr="00AF083D">
              <w:rPr>
                <w:rFonts w:asciiTheme="minorHAnsi" w:hAnsiTheme="minorHAnsi"/>
                <w:bCs/>
                <w:iCs/>
                <w:sz w:val="22"/>
                <w:szCs w:val="22"/>
              </w:rPr>
              <w:t>–</w:t>
            </w:r>
            <w:r w:rsidRPr="00AF083D">
              <w:rPr>
                <w:rFonts w:asciiTheme="minorHAnsi" w:hAnsiTheme="minorHAnsi"/>
                <w:bCs/>
                <w:iCs/>
                <w:sz w:val="22"/>
                <w:szCs w:val="22"/>
              </w:rPr>
              <w:t xml:space="preserve"> 80</w:t>
            </w:r>
            <w:r w:rsidR="00B61B69" w:rsidRPr="00AF083D">
              <w:rPr>
                <w:rFonts w:asciiTheme="minorHAnsi" w:hAnsiTheme="minorHAnsi"/>
                <w:bCs/>
                <w:iCs/>
                <w:sz w:val="22"/>
                <w:szCs w:val="22"/>
              </w:rPr>
              <w:t>% (80 pkt.)</w:t>
            </w:r>
          </w:p>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2 - Okres gwarancji  - 20</w:t>
            </w:r>
            <w:r w:rsidR="00B61B69" w:rsidRPr="00AF083D">
              <w:rPr>
                <w:rFonts w:asciiTheme="minorHAnsi" w:hAnsiTheme="minorHAnsi"/>
                <w:bCs/>
                <w:iCs/>
                <w:sz w:val="22"/>
                <w:szCs w:val="22"/>
              </w:rPr>
              <w:t>% (20 pkt)</w:t>
            </w:r>
          </w:p>
          <w:p w:rsidR="00BD4980" w:rsidRPr="00AF083D" w:rsidRDefault="00BD4980"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Razem: 100 % (100pkt.)</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B61B69" w:rsidP="00B61B69">
            <w:pPr>
              <w:spacing w:before="120" w:after="120"/>
              <w:jc w:val="center"/>
              <w:outlineLvl w:val="1"/>
              <w:rPr>
                <w:rFonts w:asciiTheme="minorHAnsi" w:hAnsiTheme="minorHAnsi"/>
                <w:b/>
                <w:bCs/>
                <w:iCs/>
                <w:color w:val="000000"/>
                <w:sz w:val="22"/>
                <w:szCs w:val="22"/>
                <w:highlight w:val="yellow"/>
              </w:rPr>
            </w:pPr>
            <w:r w:rsidRPr="00AF083D">
              <w:rPr>
                <w:rFonts w:asciiTheme="minorHAnsi" w:hAnsiTheme="minorHAnsi" w:cs="Calibri"/>
                <w:b/>
                <w:bCs/>
                <w:iCs/>
                <w:color w:val="000000"/>
                <w:sz w:val="22"/>
                <w:szCs w:val="22"/>
              </w:rPr>
              <w:t>Urządzenia medyczne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highlight w:val="yellow"/>
              </w:rPr>
            </w:pPr>
          </w:p>
        </w:tc>
      </w:tr>
      <w:tr w:rsidR="00B61B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Dla zadania częściowego nr 1-4</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Wzór</w:t>
            </w:r>
          </w:p>
        </w:tc>
      </w:tr>
      <w:tr w:rsidR="004B55DD" w:rsidRPr="00AF083D" w:rsidTr="004B55DD">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highlight w:val="yellow"/>
              </w:rPr>
            </w:pP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1 - </w:t>
            </w:r>
            <w:r w:rsidRPr="00AF083D">
              <w:rPr>
                <w:rFonts w:asciiTheme="minorHAnsi" w:hAnsiTheme="minorHAnsi" w:cs="Calibri"/>
                <w:b/>
                <w:bCs/>
                <w:iCs/>
                <w:color w:val="000000"/>
                <w:sz w:val="22"/>
                <w:szCs w:val="22"/>
              </w:rPr>
              <w:t>Cena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 100 * waga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gdzie: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 xml:space="preserve"> - najniższa cena spośród wszystkich ofert</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cena podana w ofercie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2 - </w:t>
            </w:r>
            <w:r w:rsidRPr="00AF083D">
              <w:rPr>
                <w:rFonts w:asciiTheme="minorHAnsi" w:hAnsiTheme="minorHAnsi" w:cs="Calibri"/>
                <w:b/>
                <w:bCs/>
                <w:iCs/>
                <w:color w:val="000000"/>
                <w:sz w:val="22"/>
                <w:szCs w:val="22"/>
              </w:rPr>
              <w:t>Okres gwarancji</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w:t>
            </w: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w:t>
            </w:r>
          </w:p>
          <w:p w:rsidR="00B61B69" w:rsidRPr="00AF083D" w:rsidRDefault="00B61B69" w:rsidP="00B61B69">
            <w:pPr>
              <w:spacing w:before="120" w:after="120"/>
              <w:jc w:val="both"/>
              <w:outlineLvl w:val="1"/>
              <w:rPr>
                <w:rFonts w:asciiTheme="minorHAnsi" w:hAnsiTheme="minorHAnsi" w:cs="Calibri"/>
                <w:bCs/>
                <w:iCs/>
                <w:color w:val="000000"/>
                <w:sz w:val="22"/>
                <w:szCs w:val="22"/>
              </w:rPr>
            </w:pP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 wg indywidualnej oceny każdego członka Komisji w skali od 0 do 20.</w:t>
            </w: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
                <w:bCs/>
                <w:iCs/>
                <w:color w:val="000000"/>
                <w:sz w:val="22"/>
                <w:szCs w:val="22"/>
              </w:rPr>
              <w:t xml:space="preserve"> gdzie:</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wymagane min. 2 lata- 0 pkt., </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3 lata – 10 pkt., </w:t>
            </w:r>
          </w:p>
          <w:p w:rsidR="004B55DD" w:rsidRPr="00AF083D" w:rsidRDefault="00B61B69" w:rsidP="00BD4980">
            <w:pPr>
              <w:keepNext/>
              <w:spacing w:before="60" w:after="60"/>
              <w:outlineLvl w:val="3"/>
              <w:rPr>
                <w:rFonts w:asciiTheme="minorHAnsi" w:hAnsiTheme="minorHAnsi"/>
                <w:bCs/>
                <w:iCs/>
                <w:sz w:val="22"/>
                <w:szCs w:val="22"/>
              </w:rPr>
            </w:pPr>
            <w:r w:rsidRPr="00AF083D">
              <w:rPr>
                <w:rFonts w:asciiTheme="minorHAnsi" w:hAnsiTheme="minorHAnsi" w:cs="Calibri"/>
                <w:b/>
                <w:bCs/>
                <w:color w:val="0070C0"/>
                <w:sz w:val="22"/>
                <w:szCs w:val="22"/>
              </w:rPr>
              <w:t>za 4 lata - 20 pkt.</w:t>
            </w:r>
            <w:r w:rsidRPr="00AF083D">
              <w:rPr>
                <w:rFonts w:asciiTheme="minorHAnsi" w:hAnsiTheme="minorHAnsi" w:cs="Calibri"/>
                <w:bCs/>
                <w:color w:val="0070C0"/>
                <w:sz w:val="22"/>
                <w:szCs w:val="22"/>
              </w:rPr>
              <w:t xml:space="preserve">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w:t>
      </w:r>
      <w:r w:rsidRPr="00AF083D">
        <w:rPr>
          <w:rFonts w:asciiTheme="minorHAnsi" w:eastAsia="TimesNewRoman" w:hAnsiTheme="minorHAnsi" w:cs="TimesNewRoman"/>
          <w:sz w:val="22"/>
          <w:szCs w:val="22"/>
        </w:rPr>
        <w:t>ą</w:t>
      </w:r>
      <w:r w:rsidRPr="00AF083D">
        <w:rPr>
          <w:rFonts w:asciiTheme="minorHAnsi" w:hAnsiTheme="minorHAnsi"/>
          <w:sz w:val="22"/>
          <w:szCs w:val="22"/>
        </w:rPr>
        <w:t>cy poprawi w ofercie: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pisarskie,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rachunkowe, z uwzgl</w:t>
      </w:r>
      <w:r w:rsidRPr="00AF083D">
        <w:rPr>
          <w:rFonts w:asciiTheme="minorHAnsi" w:eastAsia="TimesNewRoman" w:hAnsiTheme="minorHAnsi" w:cs="TimesNewRoman"/>
          <w:sz w:val="22"/>
          <w:szCs w:val="22"/>
        </w:rPr>
        <w:t>ę</w:t>
      </w:r>
      <w:r w:rsidRPr="00AF083D">
        <w:rPr>
          <w:rFonts w:asciiTheme="minorHAnsi" w:hAnsiTheme="minorHAnsi"/>
          <w:sz w:val="22"/>
          <w:szCs w:val="22"/>
        </w:rPr>
        <w:t>dnieniem konsekwencji rachunkowych dokonanych poprawek,</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 xml:space="preserve">inne omyłki polegające na niezgodności oferty z dokumentami zamówienia, niepowodujące istotnych zmian w treści oferty </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lastRenderedPageBreak/>
        <w:t>- niezwłocznie zawiadamiaj</w:t>
      </w:r>
      <w:r w:rsidRPr="00AF083D">
        <w:rPr>
          <w:rFonts w:asciiTheme="minorHAnsi" w:eastAsia="TimesNewRoman" w:hAnsiTheme="minorHAnsi" w:cs="TimesNewRoman"/>
          <w:sz w:val="22"/>
          <w:szCs w:val="22"/>
        </w:rPr>
        <w:t>ą</w:t>
      </w:r>
      <w:r w:rsidRPr="00AF083D">
        <w:rPr>
          <w:rFonts w:asciiTheme="minorHAnsi" w:hAnsiTheme="minorHAnsi"/>
          <w:sz w:val="22"/>
          <w:szCs w:val="22"/>
        </w:rPr>
        <w:t>c o tym Wykonawc</w:t>
      </w:r>
      <w:r w:rsidRPr="00AF083D">
        <w:rPr>
          <w:rFonts w:asciiTheme="minorHAnsi" w:eastAsia="TimesNewRoman" w:hAnsiTheme="minorHAnsi" w:cs="TimesNewRoman"/>
          <w:sz w:val="22"/>
          <w:szCs w:val="22"/>
        </w:rPr>
        <w:t>ę</w:t>
      </w:r>
      <w:r w:rsidRPr="00AF083D">
        <w:rPr>
          <w:rFonts w:asciiTheme="minorHAnsi" w:hAnsiTheme="minorHAnsi"/>
          <w:sz w:val="22"/>
          <w:szCs w:val="22"/>
        </w:rPr>
        <w:t>, którego oferta została poprawiona.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Obowiązek wykazania, że oferta nie zawiera rażąco niskiej ceny spoczywa na Wykonawcy.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AF083D" w:rsidRDefault="001350D3" w:rsidP="001350D3">
      <w:pPr>
        <w:pStyle w:val="Nagwek1"/>
        <w:rPr>
          <w:rFonts w:asciiTheme="minorHAnsi" w:hAnsiTheme="minorHAnsi"/>
          <w:sz w:val="22"/>
          <w:szCs w:val="22"/>
        </w:rPr>
      </w:pPr>
      <w:bookmarkStart w:id="67" w:name="_Toc258314256"/>
      <w:r w:rsidRPr="00AF083D">
        <w:rPr>
          <w:rFonts w:asciiTheme="minorHAnsi" w:hAnsiTheme="minorHAnsi"/>
          <w:sz w:val="22"/>
          <w:szCs w:val="22"/>
        </w:rPr>
        <w:t>UDZIELENIE ZAMÓWIENIA</w:t>
      </w:r>
      <w:bookmarkEnd w:id="67"/>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AF083D" w:rsidRDefault="001350D3" w:rsidP="001350D3">
      <w:pPr>
        <w:pStyle w:val="Nagwek2"/>
        <w:rPr>
          <w:rFonts w:asciiTheme="minorHAnsi" w:hAnsiTheme="minorHAnsi"/>
          <w:b/>
          <w:sz w:val="22"/>
          <w:szCs w:val="22"/>
        </w:rPr>
      </w:pPr>
      <w:r w:rsidRPr="00AF083D">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oraz udostępni je na stronie internetowej prowadzonego postępowania </w:t>
      </w:r>
      <w:r w:rsidR="004B55DD" w:rsidRPr="00AF083D">
        <w:rPr>
          <w:rFonts w:asciiTheme="minorHAnsi" w:hAnsiTheme="minorHAnsi"/>
          <w:color w:val="0000FF"/>
          <w:sz w:val="22"/>
          <w:szCs w:val="22"/>
          <w:u w:val="single"/>
        </w:rPr>
        <w:t>www.falkiewicza.pl</w:t>
      </w:r>
      <w:r w:rsidRPr="00AF083D">
        <w:rPr>
          <w:rFonts w:asciiTheme="minorHAnsi" w:hAnsiTheme="minorHAnsi"/>
          <w:sz w:val="22"/>
          <w:szCs w:val="22"/>
        </w:rPr>
        <w:t>.</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AF083D" w:rsidRDefault="001350D3" w:rsidP="001350D3">
      <w:pPr>
        <w:pStyle w:val="Nagwek1"/>
        <w:rPr>
          <w:rFonts w:asciiTheme="minorHAnsi" w:hAnsiTheme="minorHAnsi"/>
          <w:sz w:val="22"/>
          <w:szCs w:val="22"/>
        </w:rPr>
      </w:pPr>
      <w:bookmarkStart w:id="68" w:name="_Toc258314257"/>
      <w:r w:rsidRPr="00AF083D">
        <w:rPr>
          <w:rFonts w:asciiTheme="minorHAnsi" w:hAnsiTheme="minorHAnsi"/>
          <w:sz w:val="22"/>
          <w:szCs w:val="22"/>
        </w:rPr>
        <w:t>Informacje o formalno</w:t>
      </w:r>
      <w:r w:rsidRPr="00AF083D">
        <w:rPr>
          <w:rFonts w:asciiTheme="minorHAnsi" w:eastAsia="TimesNewRoman" w:hAnsiTheme="minorHAnsi" w:cs="TimesNewRoman"/>
          <w:sz w:val="22"/>
          <w:szCs w:val="22"/>
        </w:rPr>
        <w:t>ś</w:t>
      </w:r>
      <w:r w:rsidRPr="00AF083D">
        <w:rPr>
          <w:rFonts w:asciiTheme="minorHAnsi" w:hAnsiTheme="minorHAnsi"/>
          <w:sz w:val="22"/>
          <w:szCs w:val="22"/>
        </w:rPr>
        <w:t>ciach, jakie</w:t>
      </w:r>
      <w:r w:rsidRPr="00AF083D">
        <w:rPr>
          <w:rFonts w:asciiTheme="minorHAnsi" w:hAnsiTheme="minorHAnsi"/>
          <w:sz w:val="22"/>
          <w:szCs w:val="22"/>
          <w:lang w:val="pl-PL"/>
        </w:rPr>
        <w:t xml:space="preserve"> muszą zostać dopełnione </w:t>
      </w:r>
      <w:r w:rsidRPr="00AF083D">
        <w:rPr>
          <w:rFonts w:asciiTheme="minorHAnsi" w:hAnsiTheme="minorHAnsi"/>
          <w:sz w:val="22"/>
          <w:szCs w:val="22"/>
        </w:rPr>
        <w:t>po wyborze oferty w celu zawarcia umowy w sprawie zamówienia publicznego</w:t>
      </w:r>
      <w:bookmarkEnd w:id="68"/>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zawrze umowę w sprawie zamówienia publicznego, w terminie i na zasadach określonych w art. 308 ust. 2 i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poinformuje Wykonawcę, któremu zostanie udzielone zamówienie, o miejscu i terminie zawarcia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 zawarciem umowy Wykonawca, na wezwanie Zamawiającego, zobowiązany jest do podania wszelkich informacji niezbędnych do wypełnienia treści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69" w:name="_Toc258314258"/>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zabezpieczenia nale</w:t>
      </w:r>
      <w:r w:rsidRPr="00AF083D">
        <w:rPr>
          <w:rFonts w:asciiTheme="minorHAnsi" w:eastAsia="TimesNewRoman" w:hAnsiTheme="minorHAnsi" w:cs="TimesNewRoman"/>
          <w:sz w:val="22"/>
          <w:szCs w:val="22"/>
        </w:rPr>
        <w:t>ż</w:t>
      </w:r>
      <w:r w:rsidRPr="00AF083D">
        <w:rPr>
          <w:rFonts w:asciiTheme="minorHAnsi" w:hAnsiTheme="minorHAnsi"/>
          <w:sz w:val="22"/>
          <w:szCs w:val="22"/>
        </w:rPr>
        <w:t>ytego wykonania umowy</w:t>
      </w:r>
      <w:bookmarkEnd w:id="69"/>
    </w:p>
    <w:p w:rsidR="001350D3" w:rsidRPr="00AF083D" w:rsidRDefault="004B55DD" w:rsidP="001350D3">
      <w:pPr>
        <w:pStyle w:val="Nagwek2"/>
        <w:rPr>
          <w:rFonts w:asciiTheme="minorHAnsi" w:hAnsiTheme="minorHAnsi"/>
          <w:sz w:val="22"/>
          <w:szCs w:val="22"/>
        </w:rPr>
      </w:pPr>
      <w:r w:rsidRPr="00AF083D">
        <w:rPr>
          <w:rFonts w:asciiTheme="minorHAnsi" w:hAnsiTheme="minorHAnsi"/>
          <w:sz w:val="22"/>
          <w:szCs w:val="22"/>
        </w:rPr>
        <w:lastRenderedPageBreak/>
        <w:t>W danym postępowaniu wniesienie zabezpieczenie należytego wykonania umowy nie jest wymagane.</w:t>
      </w:r>
    </w:p>
    <w:p w:rsidR="001350D3" w:rsidRPr="00AF083D" w:rsidRDefault="001350D3" w:rsidP="001350D3">
      <w:pPr>
        <w:pStyle w:val="Nagwek1"/>
        <w:rPr>
          <w:rFonts w:asciiTheme="minorHAnsi" w:hAnsiTheme="minorHAnsi"/>
          <w:sz w:val="22"/>
          <w:szCs w:val="22"/>
        </w:rPr>
      </w:pPr>
      <w:bookmarkStart w:id="70" w:name="_Toc258314259"/>
      <w:r w:rsidRPr="00AF083D">
        <w:rPr>
          <w:rFonts w:asciiTheme="minorHAnsi" w:hAnsiTheme="minorHAnsi"/>
          <w:sz w:val="22"/>
          <w:szCs w:val="22"/>
          <w:lang w:val="pl-PL"/>
        </w:rPr>
        <w:t xml:space="preserve">projektowane postanowienia </w:t>
      </w:r>
      <w:r w:rsidRPr="00AF083D">
        <w:rPr>
          <w:rFonts w:asciiTheme="minorHAnsi" w:hAnsiTheme="minorHAnsi"/>
          <w:sz w:val="22"/>
          <w:szCs w:val="22"/>
        </w:rPr>
        <w:t xml:space="preserve">umowy w sprawie zamówienia publicznego, </w:t>
      </w:r>
      <w:r w:rsidRPr="00AF083D">
        <w:rPr>
          <w:rFonts w:asciiTheme="minorHAnsi" w:hAnsiTheme="minorHAnsi"/>
          <w:sz w:val="22"/>
          <w:szCs w:val="22"/>
          <w:lang w:val="pl-PL"/>
        </w:rPr>
        <w:t xml:space="preserve">które zostaną wprowadzone do umowy w </w:t>
      </w:r>
      <w:r w:rsidRPr="00AF083D">
        <w:rPr>
          <w:rFonts w:asciiTheme="minorHAnsi" w:hAnsiTheme="minorHAnsi"/>
          <w:sz w:val="22"/>
          <w:szCs w:val="22"/>
        </w:rPr>
        <w:t>sprawie zamówienia publicznego</w:t>
      </w:r>
      <w:bookmarkEnd w:id="7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Wzór umowy stanowi załącznik do niniejszej SWZ. </w:t>
      </w:r>
    </w:p>
    <w:p w:rsidR="001350D3"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Zakazuje się istotnych zmian postanowień zawartej umowy w stosunku do treści oferty, na podstawie której dokonano wyboru Wykonawcy. </w:t>
      </w:r>
    </w:p>
    <w:p w:rsidR="001350D3" w:rsidRPr="00AF083D" w:rsidRDefault="001350D3" w:rsidP="001350D3">
      <w:pPr>
        <w:pStyle w:val="Nagwek1"/>
        <w:rPr>
          <w:rFonts w:asciiTheme="minorHAnsi" w:hAnsiTheme="minorHAnsi"/>
          <w:sz w:val="22"/>
          <w:szCs w:val="22"/>
        </w:rPr>
      </w:pPr>
      <w:bookmarkStart w:id="71" w:name="_Toc258314260"/>
      <w:r w:rsidRPr="00AF083D">
        <w:rPr>
          <w:rFonts w:asciiTheme="minorHAnsi" w:hAnsiTheme="minorHAnsi"/>
          <w:sz w:val="22"/>
          <w:szCs w:val="22"/>
        </w:rPr>
        <w:t xml:space="preserve">Pouczenie o </w:t>
      </w:r>
      <w:r w:rsidRPr="00AF083D">
        <w:rPr>
          <w:rFonts w:asciiTheme="minorHAnsi" w:eastAsia="TimesNewRoman" w:hAnsiTheme="minorHAnsi" w:cs="TimesNewRoman"/>
          <w:sz w:val="22"/>
          <w:szCs w:val="22"/>
        </w:rPr>
        <w:t>ś</w:t>
      </w:r>
      <w:r w:rsidRPr="00AF083D">
        <w:rPr>
          <w:rFonts w:asciiTheme="minorHAnsi" w:hAnsiTheme="minorHAnsi"/>
          <w:sz w:val="22"/>
          <w:szCs w:val="22"/>
        </w:rPr>
        <w:t>rodkach ochrony prawnej przysługuj</w:t>
      </w:r>
      <w:r w:rsidRPr="00AF083D">
        <w:rPr>
          <w:rFonts w:asciiTheme="minorHAnsi" w:eastAsia="TimesNewRoman" w:hAnsiTheme="minorHAnsi" w:cs="TimesNewRoman"/>
          <w:sz w:val="22"/>
          <w:szCs w:val="22"/>
        </w:rPr>
        <w:t>ą</w:t>
      </w:r>
      <w:r w:rsidRPr="00AF083D">
        <w:rPr>
          <w:rFonts w:asciiTheme="minorHAnsi" w:hAnsiTheme="minorHAnsi"/>
          <w:sz w:val="22"/>
          <w:szCs w:val="22"/>
        </w:rPr>
        <w:t>cych Wykonawcy</w:t>
      </w:r>
      <w:bookmarkEnd w:id="71"/>
    </w:p>
    <w:p w:rsidR="001350D3" w:rsidRDefault="001350D3" w:rsidP="001350D3">
      <w:pPr>
        <w:pStyle w:val="Nagwek2"/>
        <w:numPr>
          <w:ilvl w:val="0"/>
          <w:numId w:val="0"/>
        </w:numPr>
        <w:tabs>
          <w:tab w:val="left" w:pos="708"/>
        </w:tabs>
        <w:ind w:left="431"/>
        <w:rPr>
          <w:rFonts w:asciiTheme="minorHAnsi" w:hAnsiTheme="minorHAnsi"/>
          <w:sz w:val="22"/>
          <w:szCs w:val="22"/>
        </w:rPr>
      </w:pPr>
      <w:r w:rsidRPr="00AF083D">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przysługują środki ochrony prawnej na zasadach przewidzianych w art. 505 – 590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Aukcja elektroniczna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nie przewiduje przeprowadzenia aukcji elektronicznej, o której mowa w art. 308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Ochrona danych osobowych</w:t>
      </w:r>
    </w:p>
    <w:p w:rsidR="001350D3" w:rsidRPr="00AF083D" w:rsidRDefault="001350D3" w:rsidP="001350D3">
      <w:pPr>
        <w:pStyle w:val="Nagwek2"/>
        <w:rPr>
          <w:rFonts w:asciiTheme="minorHAnsi" w:hAnsiTheme="minorHAnsi"/>
          <w:sz w:val="22"/>
          <w:szCs w:val="22"/>
        </w:rPr>
      </w:pPr>
      <w:bookmarkStart w:id="72" w:name="_Hlk515367328"/>
      <w:r w:rsidRPr="00AF083D">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F083D">
        <w:rPr>
          <w:rFonts w:asciiTheme="minorHAnsi" w:hAnsiTheme="minorHAnsi"/>
          <w:sz w:val="22"/>
          <w:szCs w:val="22"/>
        </w:rPr>
        <w:t>Dz.Urz</w:t>
      </w:r>
      <w:proofErr w:type="spellEnd"/>
      <w:r w:rsidRPr="00AF083D">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BA6324" w:rsidRDefault="001350D3" w:rsidP="00AF4D22">
      <w:pPr>
        <w:pStyle w:val="Nagwek2"/>
        <w:numPr>
          <w:ilvl w:val="0"/>
          <w:numId w:val="22"/>
        </w:numPr>
        <w:tabs>
          <w:tab w:val="left" w:pos="708"/>
        </w:tabs>
        <w:spacing w:after="0"/>
        <w:rPr>
          <w:rFonts w:asciiTheme="minorHAnsi" w:hAnsiTheme="minorHAnsi"/>
          <w:sz w:val="22"/>
          <w:szCs w:val="22"/>
        </w:rPr>
      </w:pPr>
      <w:r w:rsidRPr="00BA6324">
        <w:rPr>
          <w:rFonts w:asciiTheme="minorHAnsi" w:hAnsiTheme="minorHAnsi"/>
          <w:sz w:val="22"/>
          <w:szCs w:val="22"/>
        </w:rPr>
        <w:t xml:space="preserve">administratorem </w:t>
      </w:r>
      <w:r w:rsidRPr="00BA6324">
        <w:rPr>
          <w:rFonts w:asciiTheme="minorHAnsi" w:hAnsiTheme="minorHAnsi"/>
          <w:bCs w:val="0"/>
          <w:iCs w:val="0"/>
          <w:sz w:val="22"/>
          <w:szCs w:val="22"/>
        </w:rPr>
        <w:t xml:space="preserve">danych osobowych Wykonawcy jest </w:t>
      </w:r>
      <w:r w:rsidR="004B55DD" w:rsidRPr="00BA6324">
        <w:rPr>
          <w:rFonts w:asciiTheme="minorHAnsi" w:hAnsiTheme="minorHAnsi"/>
          <w:b/>
          <w:bCs w:val="0"/>
          <w:iCs w:val="0"/>
          <w:sz w:val="22"/>
          <w:szCs w:val="22"/>
        </w:rPr>
        <w:t>Szpital Specjalistyczny</w:t>
      </w:r>
      <w:r w:rsidR="00BA6324" w:rsidRPr="00BA6324">
        <w:rPr>
          <w:rFonts w:asciiTheme="minorHAnsi" w:hAnsiTheme="minorHAnsi"/>
          <w:b/>
          <w:bCs w:val="0"/>
          <w:iCs w:val="0"/>
          <w:sz w:val="22"/>
          <w:szCs w:val="22"/>
        </w:rPr>
        <w:t xml:space="preserve"> </w:t>
      </w:r>
      <w:r w:rsidR="004B55DD" w:rsidRPr="00BA6324">
        <w:rPr>
          <w:rFonts w:asciiTheme="minorHAnsi" w:hAnsiTheme="minorHAnsi"/>
          <w:b/>
          <w:bCs w:val="0"/>
          <w:iCs w:val="0"/>
          <w:sz w:val="22"/>
          <w:szCs w:val="22"/>
        </w:rPr>
        <w:t>im. A. Falkiewicza we Wrocławiu</w:t>
      </w:r>
      <w:r w:rsidRPr="00BA6324">
        <w:rPr>
          <w:rFonts w:asciiTheme="minorHAnsi" w:eastAsia="Calibri" w:hAnsiTheme="minorHAnsi"/>
          <w:bCs w:val="0"/>
          <w:iCs w:val="0"/>
          <w:sz w:val="22"/>
          <w:szCs w:val="22"/>
          <w:lang w:eastAsia="en-US"/>
        </w:rPr>
        <w:t xml:space="preserve">, </w:t>
      </w:r>
      <w:r w:rsidR="004B55DD" w:rsidRPr="00BA6324">
        <w:rPr>
          <w:rFonts w:asciiTheme="minorHAnsi" w:eastAsia="Calibri" w:hAnsiTheme="minorHAnsi"/>
          <w:bCs w:val="0"/>
          <w:iCs w:val="0"/>
          <w:sz w:val="22"/>
          <w:szCs w:val="22"/>
          <w:lang w:eastAsia="en-US"/>
        </w:rPr>
        <w:t>Warszawska</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2</w:t>
      </w:r>
      <w:r w:rsidRPr="00BA6324">
        <w:rPr>
          <w:rFonts w:asciiTheme="minorHAnsi" w:hAnsiTheme="minorHAnsi"/>
          <w:bCs w:val="0"/>
          <w:iCs w:val="0"/>
          <w:sz w:val="22"/>
          <w:szCs w:val="22"/>
        </w:rPr>
        <w:t xml:space="preserve"> , </w:t>
      </w:r>
      <w:r w:rsidR="004B55DD" w:rsidRPr="00BA6324">
        <w:rPr>
          <w:rFonts w:asciiTheme="minorHAnsi" w:hAnsiTheme="minorHAnsi"/>
          <w:bCs w:val="0"/>
          <w:iCs w:val="0"/>
          <w:sz w:val="22"/>
          <w:szCs w:val="22"/>
        </w:rPr>
        <w:t>52-114</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Wrocław</w:t>
      </w:r>
      <w:r w:rsidRPr="00BA6324">
        <w:rPr>
          <w:rFonts w:asciiTheme="minorHAnsi" w:hAnsiTheme="minorHAnsi"/>
          <w:sz w:val="22"/>
          <w:szCs w:val="22"/>
        </w:rPr>
        <w:t>.</w:t>
      </w:r>
    </w:p>
    <w:p w:rsidR="001350D3" w:rsidRPr="00AF083D" w:rsidRDefault="001350D3" w:rsidP="001350D3">
      <w:pPr>
        <w:pStyle w:val="Nagwek2"/>
        <w:numPr>
          <w:ilvl w:val="0"/>
          <w:numId w:val="0"/>
        </w:numPr>
        <w:tabs>
          <w:tab w:val="left" w:pos="708"/>
        </w:tabs>
        <w:ind w:left="1040"/>
        <w:rPr>
          <w:rFonts w:asciiTheme="minorHAnsi" w:hAnsiTheme="minorHAnsi"/>
          <w:sz w:val="22"/>
          <w:szCs w:val="22"/>
          <w:lang w:val="pt-BR"/>
        </w:rPr>
      </w:pPr>
      <w:r w:rsidRPr="00AF083D">
        <w:rPr>
          <w:rFonts w:asciiTheme="minorHAnsi" w:hAnsiTheme="minorHAnsi"/>
          <w:sz w:val="22"/>
          <w:szCs w:val="22"/>
          <w:lang w:val="pt-BR"/>
        </w:rPr>
        <w:t xml:space="preserve">Tel.: </w:t>
      </w:r>
      <w:r w:rsidR="004B55DD" w:rsidRPr="00AF083D">
        <w:rPr>
          <w:rFonts w:asciiTheme="minorHAnsi" w:hAnsiTheme="minorHAnsi"/>
          <w:sz w:val="22"/>
          <w:szCs w:val="22"/>
          <w:lang w:val="pt-BR"/>
        </w:rPr>
        <w:t>71</w:t>
      </w:r>
      <w:r w:rsidRPr="00AF083D">
        <w:rPr>
          <w:rFonts w:asciiTheme="minorHAnsi" w:hAnsiTheme="minorHAnsi"/>
          <w:sz w:val="22"/>
          <w:szCs w:val="22"/>
          <w:lang w:val="pt-BR"/>
        </w:rPr>
        <w:t xml:space="preserve"> </w:t>
      </w:r>
      <w:r w:rsidR="004B55DD" w:rsidRPr="00AF083D">
        <w:rPr>
          <w:rFonts w:asciiTheme="minorHAnsi" w:hAnsiTheme="minorHAnsi"/>
          <w:sz w:val="22"/>
          <w:szCs w:val="22"/>
          <w:lang w:val="pt-BR"/>
        </w:rPr>
        <w:t>34 74 100</w:t>
      </w:r>
      <w:r w:rsidRPr="00AF083D">
        <w:rPr>
          <w:rFonts w:asciiTheme="minorHAnsi" w:hAnsiTheme="minorHAnsi"/>
          <w:sz w:val="22"/>
          <w:szCs w:val="22"/>
          <w:lang w:val="pt-BR"/>
        </w:rPr>
        <w:t xml:space="preserve">, </w:t>
      </w:r>
      <w:r w:rsidRPr="00AF083D">
        <w:rPr>
          <w:rFonts w:asciiTheme="minorHAnsi" w:eastAsia="Calibri" w:hAnsiTheme="minorHAnsi"/>
          <w:bCs w:val="0"/>
          <w:iCs w:val="0"/>
          <w:sz w:val="22"/>
          <w:szCs w:val="22"/>
          <w:lang w:val="pt-BR" w:eastAsia="en-US"/>
        </w:rPr>
        <w:t xml:space="preserve">e-mail: </w:t>
      </w:r>
      <w:r w:rsidR="004B55DD" w:rsidRPr="00AF083D">
        <w:rPr>
          <w:rFonts w:asciiTheme="minorHAnsi" w:eastAsia="Calibri" w:hAnsiTheme="minorHAnsi"/>
          <w:bCs w:val="0"/>
          <w:iCs w:val="0"/>
          <w:sz w:val="22"/>
          <w:szCs w:val="22"/>
          <w:lang w:val="pt-BR" w:eastAsia="en-US"/>
        </w:rPr>
        <w:t>przetargi@falkiewicza.pl</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w </w:t>
      </w:r>
      <w:r w:rsidRPr="00AF083D">
        <w:rPr>
          <w:rFonts w:asciiTheme="minorHAnsi" w:hAnsiTheme="minorHAnsi"/>
          <w:bCs w:val="0"/>
          <w:iCs w:val="0"/>
          <w:sz w:val="22"/>
          <w:szCs w:val="22"/>
        </w:rPr>
        <w:t xml:space="preserve">sprawach związanych z przetwarzaniem danych osobowych, można kontaktować się z Inspektorem Ochrony Danych, którym jest </w:t>
      </w:r>
      <w:r w:rsidR="004B55DD" w:rsidRPr="00AF083D">
        <w:rPr>
          <w:rFonts w:asciiTheme="minorHAnsi" w:hAnsiTheme="minorHAnsi"/>
          <w:bCs w:val="0"/>
          <w:iCs w:val="0"/>
          <w:sz w:val="22"/>
          <w:szCs w:val="22"/>
        </w:rPr>
        <w:t xml:space="preserve">Ewa </w:t>
      </w:r>
      <w:proofErr w:type="spellStart"/>
      <w:r w:rsidR="004B55DD" w:rsidRPr="00AF083D">
        <w:rPr>
          <w:rFonts w:asciiTheme="minorHAnsi" w:hAnsiTheme="minorHAnsi"/>
          <w:bCs w:val="0"/>
          <w:iCs w:val="0"/>
          <w:sz w:val="22"/>
          <w:szCs w:val="22"/>
        </w:rPr>
        <w:t>Drzewosz</w:t>
      </w:r>
      <w:proofErr w:type="spellEnd"/>
      <w:r w:rsidRPr="00AF083D">
        <w:rPr>
          <w:rFonts w:asciiTheme="minorHAnsi" w:eastAsia="Calibri" w:hAnsiTheme="minorHAnsi"/>
          <w:sz w:val="22"/>
          <w:szCs w:val="22"/>
          <w:lang w:eastAsia="en-US"/>
        </w:rPr>
        <w:t xml:space="preserve">, </w:t>
      </w:r>
      <w:r w:rsidRPr="00AF083D">
        <w:rPr>
          <w:rFonts w:asciiTheme="minorHAnsi" w:hAnsiTheme="minorHAnsi"/>
          <w:bCs w:val="0"/>
          <w:iCs w:val="0"/>
          <w:sz w:val="22"/>
          <w:szCs w:val="22"/>
        </w:rPr>
        <w:t xml:space="preserve">za pośrednictwem telefonu </w:t>
      </w:r>
      <w:r w:rsidR="004B55DD" w:rsidRPr="00AF083D">
        <w:rPr>
          <w:rFonts w:asciiTheme="minorHAnsi" w:hAnsiTheme="minorHAnsi"/>
          <w:bCs w:val="0"/>
          <w:iCs w:val="0"/>
          <w:sz w:val="22"/>
          <w:szCs w:val="22"/>
        </w:rPr>
        <w:t>(71) 37-74-255</w:t>
      </w:r>
      <w:r w:rsidRPr="00AF083D">
        <w:rPr>
          <w:rFonts w:asciiTheme="minorHAnsi" w:hAnsiTheme="minorHAnsi"/>
          <w:sz w:val="22"/>
          <w:szCs w:val="22"/>
        </w:rPr>
        <w:t xml:space="preserve"> lub</w:t>
      </w:r>
      <w:r w:rsidRPr="00AF083D">
        <w:rPr>
          <w:rFonts w:asciiTheme="minorHAnsi" w:hAnsiTheme="minorHAnsi"/>
          <w:bCs w:val="0"/>
          <w:iCs w:val="0"/>
          <w:sz w:val="22"/>
          <w:szCs w:val="22"/>
        </w:rPr>
        <w:t xml:space="preserve"> adresu e-mail: </w:t>
      </w:r>
      <w:r w:rsidR="004B55DD" w:rsidRPr="00AF083D">
        <w:rPr>
          <w:rFonts w:asciiTheme="minorHAnsi" w:hAnsiTheme="minorHAnsi"/>
          <w:bCs w:val="0"/>
          <w:iCs w:val="0"/>
          <w:sz w:val="22"/>
          <w:szCs w:val="22"/>
        </w:rPr>
        <w:t>iod.falkiewicza@idsl.pl</w:t>
      </w:r>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w:t>
      </w:r>
      <w:r w:rsidRPr="00AF083D">
        <w:rPr>
          <w:rFonts w:asciiTheme="minorHAnsi" w:hAnsiTheme="minorHAnsi"/>
          <w:bCs w:val="0"/>
          <w:iCs w:val="0"/>
          <w:sz w:val="22"/>
          <w:szCs w:val="22"/>
        </w:rPr>
        <w:t xml:space="preserve">osobowe Wykonawcy będą przetwarzane w celu przeprowadzenia postępowania o udzielenie zamówienia publicznego pn. </w:t>
      </w:r>
      <w:r w:rsidR="004B55DD" w:rsidRPr="00AF083D">
        <w:rPr>
          <w:rFonts w:asciiTheme="minorHAnsi" w:hAnsiTheme="minorHAnsi"/>
          <w:b/>
          <w:bCs w:val="0"/>
          <w:iCs w:val="0"/>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bCs w:val="0"/>
          <w:iCs w:val="0"/>
          <w:sz w:val="22"/>
          <w:szCs w:val="22"/>
        </w:rPr>
        <w:t>Ginekologiczno</w:t>
      </w:r>
      <w:proofErr w:type="spellEnd"/>
      <w:r w:rsidR="004B55DD" w:rsidRPr="00AF083D">
        <w:rPr>
          <w:rFonts w:asciiTheme="minorHAnsi" w:hAnsiTheme="minorHAnsi"/>
          <w:b/>
          <w:bCs w:val="0"/>
          <w:iCs w:val="0"/>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r w:rsidR="004B55DD" w:rsidRPr="00AF083D">
        <w:rPr>
          <w:rFonts w:asciiTheme="minorHAnsi" w:hAnsiTheme="minorHAnsi"/>
          <w:b/>
          <w:sz w:val="22"/>
          <w:szCs w:val="22"/>
        </w:rPr>
        <w:t>ZP/TP-07/2022</w:t>
      </w:r>
      <w:r w:rsidRPr="00AF083D">
        <w:rPr>
          <w:rFonts w:asciiTheme="minorHAnsi" w:hAnsiTheme="minorHAnsi"/>
          <w:sz w:val="22"/>
          <w:szCs w:val="22"/>
        </w:rPr>
        <w:t xml:space="preserve"> oraz w celu archiwizacji dokumentacji dotyczącej tego postępowania;</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osobowe Wykonawcy będą przechowywane, zgodnie z art. 78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jest zobowiązany, w związku z udziałem w przedmiotowym postępowaniu, do wypełnienia wszystkich obowiązków formalno-prawnych wymaganych przez RODO i związanych </w:t>
      </w:r>
      <w:r w:rsidRPr="00AF083D">
        <w:rPr>
          <w:rFonts w:asciiTheme="minorHAnsi" w:hAnsiTheme="minorHAnsi"/>
          <w:sz w:val="22"/>
          <w:szCs w:val="22"/>
        </w:rPr>
        <w:lastRenderedPageBreak/>
        <w:t>z udziałem w przedmiotowym postępowaniu o udzielenie zamówienia. Do obowiązków tych należą</w:t>
      </w:r>
      <w:bookmarkEnd w:id="72"/>
      <w:r w:rsidRPr="00AF083D">
        <w:rPr>
          <w:rFonts w:asciiTheme="minorHAnsi" w:hAnsiTheme="minorHAnsi"/>
          <w:sz w:val="22"/>
          <w:szCs w:val="22"/>
        </w:rPr>
        <w:t>:</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do upływu terminu na ich wniesienie;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94C60" w:rsidRPr="00AF083D" w:rsidRDefault="00594C60" w:rsidP="00594C60">
      <w:pPr>
        <w:spacing w:before="60" w:after="120"/>
        <w:jc w:val="both"/>
        <w:rPr>
          <w:rFonts w:asciiTheme="minorHAnsi" w:hAnsiTheme="minorHAnsi"/>
          <w:sz w:val="22"/>
          <w:szCs w:val="22"/>
        </w:rPr>
      </w:pPr>
      <w:r w:rsidRPr="00AF083D">
        <w:rPr>
          <w:rFonts w:asciiTheme="minorHAnsi" w:hAnsiTheme="minorHAnsi"/>
          <w:b/>
          <w:sz w:val="22"/>
          <w:szCs w:val="22"/>
        </w:rPr>
        <w:t>Załączniki do SWZ</w:t>
      </w:r>
      <w:r w:rsidRPr="00AF083D">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Nazwa załącznika</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Oświadczenie o niepodleganiu wykluczeniu oraz spełnianiu warunków udziału</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lastRenderedPageBreak/>
              <w:t>1a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BD4980">
            <w:pPr>
              <w:spacing w:before="60" w:after="120"/>
              <w:jc w:val="both"/>
              <w:rPr>
                <w:rFonts w:asciiTheme="minorHAnsi" w:hAnsiTheme="minorHAnsi" w:cs="Calibri"/>
                <w:sz w:val="22"/>
                <w:szCs w:val="22"/>
              </w:rPr>
            </w:pPr>
            <w:r w:rsidRPr="00AF083D">
              <w:rPr>
                <w:rFonts w:asciiTheme="minorHAnsi" w:hAnsiTheme="minorHAnsi" w:cs="Calibri"/>
                <w:sz w:val="22"/>
                <w:szCs w:val="22"/>
              </w:rPr>
              <w:t>Op</w:t>
            </w:r>
            <w:r w:rsidR="00BD4980" w:rsidRPr="00AF083D">
              <w:rPr>
                <w:rFonts w:asciiTheme="minorHAnsi" w:hAnsiTheme="minorHAnsi" w:cs="Calibri"/>
                <w:sz w:val="22"/>
                <w:szCs w:val="22"/>
              </w:rPr>
              <w:t xml:space="preserve">is przedmiotu zamówienia (OPZ) dla zadania nr 1-4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Formularz ofertowy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Formularz asortymentowo-cenowy</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Oświadczenie wykonawcy w sprawie grupy kapitałowej</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Umowa_ wzór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 xml:space="preserve">Wykaz dostaw </w:t>
            </w:r>
          </w:p>
        </w:tc>
      </w:tr>
    </w:tbl>
    <w:p w:rsidR="00594C60" w:rsidRDefault="00594C60" w:rsidP="00594C60">
      <w:pPr>
        <w:pStyle w:val="Nagwek2"/>
        <w:numPr>
          <w:ilvl w:val="0"/>
          <w:numId w:val="0"/>
        </w:numPr>
        <w:tabs>
          <w:tab w:val="left" w:pos="708"/>
        </w:tabs>
        <w:spacing w:after="0"/>
        <w:ind w:left="1040"/>
      </w:pPr>
    </w:p>
    <w:sectPr w:rsidR="00594C60">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2C" w:rsidRDefault="00D2452C">
      <w:r>
        <w:separator/>
      </w:r>
    </w:p>
  </w:endnote>
  <w:endnote w:type="continuationSeparator" w:id="0">
    <w:p w:rsidR="00D2452C" w:rsidRDefault="00D2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AD5B4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A94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92DE6" w:rsidRDefault="00E92DE6">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569A5">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569A5">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2C" w:rsidRDefault="00D2452C">
      <w:r>
        <w:separator/>
      </w:r>
    </w:p>
  </w:footnote>
  <w:footnote w:type="continuationSeparator" w:id="0">
    <w:p w:rsidR="00D2452C" w:rsidRDefault="00D2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jc w:val="center"/>
      <w:rPr>
        <w:sz w:val="18"/>
        <w:szCs w:val="18"/>
      </w:rPr>
    </w:pPr>
    <w:r>
      <w:rPr>
        <w:sz w:val="18"/>
        <w:szCs w:val="18"/>
      </w:rPr>
      <w:t>SWZ</w:t>
    </w:r>
  </w:p>
  <w:p w:rsidR="00E92DE6" w:rsidRDefault="00E92DE6">
    <w:pPr>
      <w:pStyle w:val="Nagwek"/>
      <w:jc w:val="center"/>
      <w:rPr>
        <w:sz w:val="18"/>
        <w:szCs w:val="18"/>
      </w:rPr>
    </w:pPr>
    <w:r>
      <w:rPr>
        <w:sz w:val="18"/>
        <w:szCs w:val="18"/>
      </w:rPr>
      <w:t xml:space="preserve">Zakup, dostawa, montaż oraz serwis sprzętu specjalistycznego na doposażenie sali porodów naturalnych Oddziału </w:t>
    </w:r>
    <w:proofErr w:type="spellStart"/>
    <w:r>
      <w:rPr>
        <w:sz w:val="18"/>
        <w:szCs w:val="18"/>
      </w:rPr>
      <w:t>Ginekologiczno</w:t>
    </w:r>
    <w:proofErr w:type="spellEnd"/>
    <w:r>
      <w:rPr>
        <w:sz w:val="18"/>
        <w:szCs w:val="18"/>
      </w:rPr>
      <w:t xml:space="preserve"> - Położniczego Szpitala Specjalistycznego im. A. Falkiewicza w Wrocławiu (4 zadania).</w:t>
    </w:r>
  </w:p>
  <w:p w:rsidR="00E92DE6" w:rsidRDefault="00AD5B4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A9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21EA9A46"/>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75165108"/>
    <w:lvl w:ilvl="0" w:tplc="234A44D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4"/>
    <w:rsid w:val="00004D89"/>
    <w:rsid w:val="00005390"/>
    <w:rsid w:val="000067E5"/>
    <w:rsid w:val="00012833"/>
    <w:rsid w:val="00016AB3"/>
    <w:rsid w:val="0002045A"/>
    <w:rsid w:val="00020FF3"/>
    <w:rsid w:val="00026453"/>
    <w:rsid w:val="00031855"/>
    <w:rsid w:val="00034D1A"/>
    <w:rsid w:val="0004094C"/>
    <w:rsid w:val="0004201E"/>
    <w:rsid w:val="00044F56"/>
    <w:rsid w:val="000471B4"/>
    <w:rsid w:val="00050901"/>
    <w:rsid w:val="0005779B"/>
    <w:rsid w:val="000666AF"/>
    <w:rsid w:val="000672ED"/>
    <w:rsid w:val="000708D5"/>
    <w:rsid w:val="00080783"/>
    <w:rsid w:val="00082134"/>
    <w:rsid w:val="000A2E0B"/>
    <w:rsid w:val="000A59AF"/>
    <w:rsid w:val="000A7975"/>
    <w:rsid w:val="000B08A9"/>
    <w:rsid w:val="000B0941"/>
    <w:rsid w:val="000B182D"/>
    <w:rsid w:val="000C63A2"/>
    <w:rsid w:val="000C732C"/>
    <w:rsid w:val="000D3BC4"/>
    <w:rsid w:val="000E0329"/>
    <w:rsid w:val="000E7443"/>
    <w:rsid w:val="000F01D8"/>
    <w:rsid w:val="000F53AD"/>
    <w:rsid w:val="001001E2"/>
    <w:rsid w:val="0010472E"/>
    <w:rsid w:val="00105E7F"/>
    <w:rsid w:val="00114954"/>
    <w:rsid w:val="00125A9A"/>
    <w:rsid w:val="00126357"/>
    <w:rsid w:val="00127036"/>
    <w:rsid w:val="0013434C"/>
    <w:rsid w:val="001350D3"/>
    <w:rsid w:val="00141A13"/>
    <w:rsid w:val="001451CC"/>
    <w:rsid w:val="0014556F"/>
    <w:rsid w:val="00150032"/>
    <w:rsid w:val="001542F3"/>
    <w:rsid w:val="001644FA"/>
    <w:rsid w:val="00164E1E"/>
    <w:rsid w:val="001660CE"/>
    <w:rsid w:val="0018407C"/>
    <w:rsid w:val="00191475"/>
    <w:rsid w:val="0019225F"/>
    <w:rsid w:val="00194EF2"/>
    <w:rsid w:val="001A621C"/>
    <w:rsid w:val="001B3F5E"/>
    <w:rsid w:val="001B6A19"/>
    <w:rsid w:val="001C30E8"/>
    <w:rsid w:val="001C5986"/>
    <w:rsid w:val="001E4CE2"/>
    <w:rsid w:val="001E66C0"/>
    <w:rsid w:val="001E70FB"/>
    <w:rsid w:val="001F1894"/>
    <w:rsid w:val="002007BD"/>
    <w:rsid w:val="00201D7C"/>
    <w:rsid w:val="0020201F"/>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B4108"/>
    <w:rsid w:val="002E237F"/>
    <w:rsid w:val="002E5E36"/>
    <w:rsid w:val="002E666C"/>
    <w:rsid w:val="002E7C8B"/>
    <w:rsid w:val="002F07D4"/>
    <w:rsid w:val="00300620"/>
    <w:rsid w:val="00304AD6"/>
    <w:rsid w:val="0031141E"/>
    <w:rsid w:val="003200AE"/>
    <w:rsid w:val="003209A8"/>
    <w:rsid w:val="00322993"/>
    <w:rsid w:val="00322F1F"/>
    <w:rsid w:val="00325E66"/>
    <w:rsid w:val="00330F50"/>
    <w:rsid w:val="00333636"/>
    <w:rsid w:val="00333EB5"/>
    <w:rsid w:val="00334E8F"/>
    <w:rsid w:val="00335C23"/>
    <w:rsid w:val="00337B4D"/>
    <w:rsid w:val="003440B4"/>
    <w:rsid w:val="0034463B"/>
    <w:rsid w:val="00346F7B"/>
    <w:rsid w:val="003559A8"/>
    <w:rsid w:val="003569A5"/>
    <w:rsid w:val="00370A37"/>
    <w:rsid w:val="00374986"/>
    <w:rsid w:val="00376F9F"/>
    <w:rsid w:val="0038188C"/>
    <w:rsid w:val="003825D5"/>
    <w:rsid w:val="00383BC8"/>
    <w:rsid w:val="00384056"/>
    <w:rsid w:val="00385AB6"/>
    <w:rsid w:val="0038785A"/>
    <w:rsid w:val="003C205D"/>
    <w:rsid w:val="003C4316"/>
    <w:rsid w:val="003C478A"/>
    <w:rsid w:val="003C4BDA"/>
    <w:rsid w:val="003C7856"/>
    <w:rsid w:val="003D0168"/>
    <w:rsid w:val="003D0409"/>
    <w:rsid w:val="003D58D6"/>
    <w:rsid w:val="003D736C"/>
    <w:rsid w:val="003E091B"/>
    <w:rsid w:val="003E0A15"/>
    <w:rsid w:val="003E1DF0"/>
    <w:rsid w:val="003F35FC"/>
    <w:rsid w:val="003F62EC"/>
    <w:rsid w:val="003F6757"/>
    <w:rsid w:val="00403B18"/>
    <w:rsid w:val="0040419B"/>
    <w:rsid w:val="00407784"/>
    <w:rsid w:val="0041437D"/>
    <w:rsid w:val="004201F8"/>
    <w:rsid w:val="004238A0"/>
    <w:rsid w:val="00423EDC"/>
    <w:rsid w:val="004248CE"/>
    <w:rsid w:val="00424D45"/>
    <w:rsid w:val="004327AD"/>
    <w:rsid w:val="004350D7"/>
    <w:rsid w:val="0043547F"/>
    <w:rsid w:val="00441468"/>
    <w:rsid w:val="00442E7D"/>
    <w:rsid w:val="004451A5"/>
    <w:rsid w:val="004460EE"/>
    <w:rsid w:val="00466174"/>
    <w:rsid w:val="00466719"/>
    <w:rsid w:val="00466D96"/>
    <w:rsid w:val="00472F68"/>
    <w:rsid w:val="00475952"/>
    <w:rsid w:val="00475D05"/>
    <w:rsid w:val="004820E5"/>
    <w:rsid w:val="00483F80"/>
    <w:rsid w:val="00486CFE"/>
    <w:rsid w:val="004909B1"/>
    <w:rsid w:val="004910DE"/>
    <w:rsid w:val="00492D08"/>
    <w:rsid w:val="00493DCE"/>
    <w:rsid w:val="004A135F"/>
    <w:rsid w:val="004A3EC1"/>
    <w:rsid w:val="004B524E"/>
    <w:rsid w:val="004B55DD"/>
    <w:rsid w:val="004B680C"/>
    <w:rsid w:val="004C708A"/>
    <w:rsid w:val="004C76CD"/>
    <w:rsid w:val="004D10CC"/>
    <w:rsid w:val="004D31D3"/>
    <w:rsid w:val="004D48B9"/>
    <w:rsid w:val="004D7A7C"/>
    <w:rsid w:val="004E13BE"/>
    <w:rsid w:val="004E3A7E"/>
    <w:rsid w:val="004E7BF9"/>
    <w:rsid w:val="004F50A8"/>
    <w:rsid w:val="00502CE6"/>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0D2A"/>
    <w:rsid w:val="005828F4"/>
    <w:rsid w:val="00586D7D"/>
    <w:rsid w:val="00594C60"/>
    <w:rsid w:val="005A032F"/>
    <w:rsid w:val="005C46D9"/>
    <w:rsid w:val="005C6FEF"/>
    <w:rsid w:val="005D0A27"/>
    <w:rsid w:val="005D2148"/>
    <w:rsid w:val="005E37B5"/>
    <w:rsid w:val="005E544C"/>
    <w:rsid w:val="005E57FA"/>
    <w:rsid w:val="005E73AC"/>
    <w:rsid w:val="005F30BA"/>
    <w:rsid w:val="005F44CE"/>
    <w:rsid w:val="005F4A04"/>
    <w:rsid w:val="005F4D29"/>
    <w:rsid w:val="00603291"/>
    <w:rsid w:val="00611590"/>
    <w:rsid w:val="00614581"/>
    <w:rsid w:val="00620AE3"/>
    <w:rsid w:val="006260AC"/>
    <w:rsid w:val="00627ED2"/>
    <w:rsid w:val="006318DF"/>
    <w:rsid w:val="0063322D"/>
    <w:rsid w:val="00635CBF"/>
    <w:rsid w:val="00635DB4"/>
    <w:rsid w:val="0063732B"/>
    <w:rsid w:val="006437EC"/>
    <w:rsid w:val="00650268"/>
    <w:rsid w:val="00656498"/>
    <w:rsid w:val="0066198A"/>
    <w:rsid w:val="0066381A"/>
    <w:rsid w:val="00666C20"/>
    <w:rsid w:val="006672A6"/>
    <w:rsid w:val="00673494"/>
    <w:rsid w:val="006737D4"/>
    <w:rsid w:val="006746DC"/>
    <w:rsid w:val="006810A7"/>
    <w:rsid w:val="00681AF7"/>
    <w:rsid w:val="00687163"/>
    <w:rsid w:val="00697769"/>
    <w:rsid w:val="006B281B"/>
    <w:rsid w:val="006B345E"/>
    <w:rsid w:val="006B604E"/>
    <w:rsid w:val="006C0340"/>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30D7"/>
    <w:rsid w:val="007941DD"/>
    <w:rsid w:val="007A004A"/>
    <w:rsid w:val="007A251C"/>
    <w:rsid w:val="007A5710"/>
    <w:rsid w:val="007C00B8"/>
    <w:rsid w:val="007E32E6"/>
    <w:rsid w:val="007E4BD7"/>
    <w:rsid w:val="007F35F3"/>
    <w:rsid w:val="007F3A2E"/>
    <w:rsid w:val="008038C3"/>
    <w:rsid w:val="008056A9"/>
    <w:rsid w:val="00811E8A"/>
    <w:rsid w:val="00820382"/>
    <w:rsid w:val="00821531"/>
    <w:rsid w:val="0082230A"/>
    <w:rsid w:val="00823C81"/>
    <w:rsid w:val="00836C17"/>
    <w:rsid w:val="00840575"/>
    <w:rsid w:val="008431B7"/>
    <w:rsid w:val="00843E32"/>
    <w:rsid w:val="00844250"/>
    <w:rsid w:val="0084633A"/>
    <w:rsid w:val="00852FF6"/>
    <w:rsid w:val="00855B32"/>
    <w:rsid w:val="00862609"/>
    <w:rsid w:val="008634CF"/>
    <w:rsid w:val="00872FB2"/>
    <w:rsid w:val="00874101"/>
    <w:rsid w:val="00882E8D"/>
    <w:rsid w:val="00883670"/>
    <w:rsid w:val="00892EAD"/>
    <w:rsid w:val="00895AC8"/>
    <w:rsid w:val="008A3895"/>
    <w:rsid w:val="008B13A8"/>
    <w:rsid w:val="008B54BF"/>
    <w:rsid w:val="008B60B4"/>
    <w:rsid w:val="008C2B9F"/>
    <w:rsid w:val="008C44C6"/>
    <w:rsid w:val="008C47F9"/>
    <w:rsid w:val="008D48A7"/>
    <w:rsid w:val="008D6C97"/>
    <w:rsid w:val="008E2C1B"/>
    <w:rsid w:val="008E38E4"/>
    <w:rsid w:val="008E3C1A"/>
    <w:rsid w:val="008E6CFA"/>
    <w:rsid w:val="008F14B7"/>
    <w:rsid w:val="008F1B65"/>
    <w:rsid w:val="008F317B"/>
    <w:rsid w:val="008F4628"/>
    <w:rsid w:val="008F6989"/>
    <w:rsid w:val="008F7292"/>
    <w:rsid w:val="00903BB2"/>
    <w:rsid w:val="0090602E"/>
    <w:rsid w:val="00910126"/>
    <w:rsid w:val="009103A0"/>
    <w:rsid w:val="00916F61"/>
    <w:rsid w:val="00925F62"/>
    <w:rsid w:val="0093445C"/>
    <w:rsid w:val="0094461F"/>
    <w:rsid w:val="00945B58"/>
    <w:rsid w:val="00946509"/>
    <w:rsid w:val="00950CB2"/>
    <w:rsid w:val="009526DC"/>
    <w:rsid w:val="009554B6"/>
    <w:rsid w:val="00960F52"/>
    <w:rsid w:val="00961A57"/>
    <w:rsid w:val="00966186"/>
    <w:rsid w:val="009766AE"/>
    <w:rsid w:val="00977C3E"/>
    <w:rsid w:val="00977E21"/>
    <w:rsid w:val="00983549"/>
    <w:rsid w:val="009838C7"/>
    <w:rsid w:val="009931FA"/>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535F"/>
    <w:rsid w:val="00A46681"/>
    <w:rsid w:val="00A467B2"/>
    <w:rsid w:val="00A50B70"/>
    <w:rsid w:val="00A54376"/>
    <w:rsid w:val="00A5471A"/>
    <w:rsid w:val="00A553D4"/>
    <w:rsid w:val="00A56785"/>
    <w:rsid w:val="00A56852"/>
    <w:rsid w:val="00A70B48"/>
    <w:rsid w:val="00A722BA"/>
    <w:rsid w:val="00A85971"/>
    <w:rsid w:val="00A86605"/>
    <w:rsid w:val="00A90128"/>
    <w:rsid w:val="00A9512C"/>
    <w:rsid w:val="00A95EA3"/>
    <w:rsid w:val="00A966A6"/>
    <w:rsid w:val="00A96E95"/>
    <w:rsid w:val="00AA64C7"/>
    <w:rsid w:val="00AA661F"/>
    <w:rsid w:val="00AB50B3"/>
    <w:rsid w:val="00AB7036"/>
    <w:rsid w:val="00AC3CE1"/>
    <w:rsid w:val="00AD5B4C"/>
    <w:rsid w:val="00AE4E38"/>
    <w:rsid w:val="00AF083D"/>
    <w:rsid w:val="00AF1311"/>
    <w:rsid w:val="00AF616D"/>
    <w:rsid w:val="00AF6BF0"/>
    <w:rsid w:val="00B01C11"/>
    <w:rsid w:val="00B05777"/>
    <w:rsid w:val="00B0712C"/>
    <w:rsid w:val="00B11855"/>
    <w:rsid w:val="00B17F7E"/>
    <w:rsid w:val="00B20AF0"/>
    <w:rsid w:val="00B36CE0"/>
    <w:rsid w:val="00B3738E"/>
    <w:rsid w:val="00B45275"/>
    <w:rsid w:val="00B51D96"/>
    <w:rsid w:val="00B61B69"/>
    <w:rsid w:val="00B80594"/>
    <w:rsid w:val="00B8343A"/>
    <w:rsid w:val="00B90CFE"/>
    <w:rsid w:val="00BA1AB5"/>
    <w:rsid w:val="00BA6324"/>
    <w:rsid w:val="00BB295E"/>
    <w:rsid w:val="00BC04D7"/>
    <w:rsid w:val="00BC308F"/>
    <w:rsid w:val="00BD4980"/>
    <w:rsid w:val="00BF0DEB"/>
    <w:rsid w:val="00BF579F"/>
    <w:rsid w:val="00BF6DEC"/>
    <w:rsid w:val="00C00534"/>
    <w:rsid w:val="00C03499"/>
    <w:rsid w:val="00C06D30"/>
    <w:rsid w:val="00C20DA9"/>
    <w:rsid w:val="00C2712C"/>
    <w:rsid w:val="00C30DEC"/>
    <w:rsid w:val="00C35045"/>
    <w:rsid w:val="00C3634D"/>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1E98"/>
    <w:rsid w:val="00CD2A67"/>
    <w:rsid w:val="00CD5822"/>
    <w:rsid w:val="00CE1482"/>
    <w:rsid w:val="00CE1A7A"/>
    <w:rsid w:val="00CE1F43"/>
    <w:rsid w:val="00CF3703"/>
    <w:rsid w:val="00CF584C"/>
    <w:rsid w:val="00D01BF9"/>
    <w:rsid w:val="00D06196"/>
    <w:rsid w:val="00D06289"/>
    <w:rsid w:val="00D07762"/>
    <w:rsid w:val="00D14E18"/>
    <w:rsid w:val="00D23093"/>
    <w:rsid w:val="00D2452C"/>
    <w:rsid w:val="00D30384"/>
    <w:rsid w:val="00D35830"/>
    <w:rsid w:val="00D35B5D"/>
    <w:rsid w:val="00D43680"/>
    <w:rsid w:val="00D45566"/>
    <w:rsid w:val="00D601A2"/>
    <w:rsid w:val="00D61B52"/>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47B3"/>
    <w:rsid w:val="00E40611"/>
    <w:rsid w:val="00E528CA"/>
    <w:rsid w:val="00E547CA"/>
    <w:rsid w:val="00E65F99"/>
    <w:rsid w:val="00E7448C"/>
    <w:rsid w:val="00E761B8"/>
    <w:rsid w:val="00E80223"/>
    <w:rsid w:val="00E85EB9"/>
    <w:rsid w:val="00E879CD"/>
    <w:rsid w:val="00E92DE6"/>
    <w:rsid w:val="00EA00A8"/>
    <w:rsid w:val="00EA5DE4"/>
    <w:rsid w:val="00EA77ED"/>
    <w:rsid w:val="00EB00B6"/>
    <w:rsid w:val="00EB24E5"/>
    <w:rsid w:val="00EB6566"/>
    <w:rsid w:val="00EB7871"/>
    <w:rsid w:val="00EC4CDA"/>
    <w:rsid w:val="00ED0999"/>
    <w:rsid w:val="00ED2335"/>
    <w:rsid w:val="00EE0EF9"/>
    <w:rsid w:val="00EE1213"/>
    <w:rsid w:val="00EE3618"/>
    <w:rsid w:val="00EF0A3B"/>
    <w:rsid w:val="00EF385C"/>
    <w:rsid w:val="00EF5211"/>
    <w:rsid w:val="00F01987"/>
    <w:rsid w:val="00F131CB"/>
    <w:rsid w:val="00F13967"/>
    <w:rsid w:val="00F234AD"/>
    <w:rsid w:val="00F23594"/>
    <w:rsid w:val="00F241C5"/>
    <w:rsid w:val="00F278EE"/>
    <w:rsid w:val="00F36862"/>
    <w:rsid w:val="00F525A3"/>
    <w:rsid w:val="00F65ACD"/>
    <w:rsid w:val="00F671B3"/>
    <w:rsid w:val="00F7086B"/>
    <w:rsid w:val="00F83D72"/>
    <w:rsid w:val="00FB2639"/>
    <w:rsid w:val="00FB5143"/>
    <w:rsid w:val="00FC0873"/>
    <w:rsid w:val="00FC1BD1"/>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78071"/>
  <w15:chartTrackingRefBased/>
  <w15:docId w15:val="{78E3906F-2D91-4126-A751-CB488A3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Pogrubienie">
    <w:name w:val="Strong"/>
    <w:uiPriority w:val="22"/>
    <w:qFormat/>
    <w:rsid w:val="00611590"/>
    <w:rPr>
      <w:b/>
      <w:bCs/>
    </w:rPr>
  </w:style>
  <w:style w:type="character" w:styleId="Uwydatnienie">
    <w:name w:val="Emphasis"/>
    <w:uiPriority w:val="20"/>
    <w:qFormat/>
    <w:rsid w:val="00611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19</Pages>
  <Words>6794</Words>
  <Characters>40766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47466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15</cp:revision>
  <cp:lastPrinted>2022-05-06T09:33:00Z</cp:lastPrinted>
  <dcterms:created xsi:type="dcterms:W3CDTF">2022-05-16T09:38:00Z</dcterms:created>
  <dcterms:modified xsi:type="dcterms:W3CDTF">2022-05-16T09:40:00Z</dcterms:modified>
</cp:coreProperties>
</file>

<file path=docProps/custom.xml><?xml version="1.0" encoding="utf-8"?>
<Properties xmlns="http://schemas.openxmlformats.org/officeDocument/2006/custom-properties" xmlns:vt="http://schemas.openxmlformats.org/officeDocument/2006/docPropsVTypes"/>
</file>